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98"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Организационная культура и имидж организации</w:t>
      </w:r>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BE1897" w:rsidRPr="00C56D6B" w:rsidRDefault="00BE1897" w:rsidP="00551905">
      <w:pPr>
        <w:spacing w:after="0" w:line="360" w:lineRule="auto"/>
        <w:ind w:firstLine="709"/>
        <w:jc w:val="both"/>
        <w:rPr>
          <w:rFonts w:ascii="Times New Roman" w:eastAsiaTheme="majorEastAsia" w:hAnsi="Times New Roman" w:cs="Times New Roman"/>
          <w:b/>
          <w:bCs/>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br w:type="page"/>
      </w:r>
    </w:p>
    <w:p w:rsidR="005953B1" w:rsidRPr="00C56D6B" w:rsidRDefault="009D178C" w:rsidP="00551905">
      <w:pPr>
        <w:spacing w:after="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lastRenderedPageBreak/>
        <w:t>ОГЛАВЛЕНИЕ</w:t>
      </w:r>
    </w:p>
    <w:p w:rsidR="005953B1" w:rsidRPr="009D178C" w:rsidRDefault="005953B1" w:rsidP="00551905">
      <w:pPr>
        <w:spacing w:after="0" w:line="360" w:lineRule="auto"/>
        <w:rPr>
          <w:rFonts w:ascii="Times New Roman" w:hAnsi="Times New Roman" w:cs="Times New Roman"/>
          <w:color w:val="000000" w:themeColor="text1"/>
          <w:sz w:val="28"/>
          <w:szCs w:val="28"/>
          <w:shd w:val="clear" w:color="auto" w:fill="FFFFFF"/>
        </w:rPr>
      </w:pPr>
    </w:p>
    <w:p w:rsidR="009D178C" w:rsidRPr="009D178C" w:rsidRDefault="005953B1" w:rsidP="00551905">
      <w:pPr>
        <w:pStyle w:val="11"/>
        <w:tabs>
          <w:tab w:val="right" w:pos="9345"/>
        </w:tabs>
        <w:spacing w:after="0" w:line="360" w:lineRule="auto"/>
        <w:rPr>
          <w:rFonts w:ascii="Times New Roman" w:eastAsiaTheme="minorEastAsia" w:hAnsi="Times New Roman" w:cs="Times New Roman"/>
          <w:noProof/>
          <w:sz w:val="28"/>
          <w:szCs w:val="28"/>
          <w:lang w:eastAsia="ru-RU"/>
        </w:rPr>
      </w:pPr>
      <w:r w:rsidRPr="009D178C">
        <w:rPr>
          <w:rFonts w:ascii="Times New Roman" w:hAnsi="Times New Roman" w:cs="Times New Roman"/>
          <w:color w:val="000000" w:themeColor="text1"/>
          <w:sz w:val="28"/>
          <w:szCs w:val="28"/>
          <w:shd w:val="clear" w:color="auto" w:fill="FFFFFF"/>
        </w:rPr>
        <w:fldChar w:fldCharType="begin"/>
      </w:r>
      <w:r w:rsidRPr="009D178C">
        <w:rPr>
          <w:rFonts w:ascii="Times New Roman" w:hAnsi="Times New Roman" w:cs="Times New Roman"/>
          <w:color w:val="000000" w:themeColor="text1"/>
          <w:sz w:val="28"/>
          <w:szCs w:val="28"/>
          <w:shd w:val="clear" w:color="auto" w:fill="FFFFFF"/>
        </w:rPr>
        <w:instrText xml:space="preserve"> TOC \o "1-3" \h \z \u </w:instrText>
      </w:r>
      <w:r w:rsidRPr="009D178C">
        <w:rPr>
          <w:rFonts w:ascii="Times New Roman" w:hAnsi="Times New Roman" w:cs="Times New Roman"/>
          <w:color w:val="000000" w:themeColor="text1"/>
          <w:sz w:val="28"/>
          <w:szCs w:val="28"/>
          <w:shd w:val="clear" w:color="auto" w:fill="FFFFFF"/>
        </w:rPr>
        <w:fldChar w:fldCharType="separate"/>
      </w:r>
      <w:hyperlink w:anchor="_Toc42126832" w:history="1">
        <w:r w:rsidR="009D178C" w:rsidRPr="009D178C">
          <w:rPr>
            <w:rStyle w:val="ad"/>
            <w:rFonts w:ascii="Times New Roman" w:hAnsi="Times New Roman" w:cs="Times New Roman"/>
            <w:noProof/>
            <w:sz w:val="28"/>
            <w:szCs w:val="28"/>
            <w:shd w:val="clear" w:color="auto" w:fill="FFFFFF"/>
          </w:rPr>
          <w:t>ВВЕДЕНИЕ</w:t>
        </w:r>
        <w:r w:rsidR="009D178C" w:rsidRPr="009D178C">
          <w:rPr>
            <w:rFonts w:ascii="Times New Roman" w:hAnsi="Times New Roman" w:cs="Times New Roman"/>
            <w:noProof/>
            <w:webHidden/>
            <w:sz w:val="28"/>
            <w:szCs w:val="28"/>
          </w:rPr>
          <w:tab/>
        </w:r>
        <w:r w:rsidR="009D178C" w:rsidRPr="009D178C">
          <w:rPr>
            <w:rFonts w:ascii="Times New Roman" w:hAnsi="Times New Roman" w:cs="Times New Roman"/>
            <w:noProof/>
            <w:webHidden/>
            <w:sz w:val="28"/>
            <w:szCs w:val="28"/>
          </w:rPr>
          <w:fldChar w:fldCharType="begin"/>
        </w:r>
        <w:r w:rsidR="009D178C" w:rsidRPr="009D178C">
          <w:rPr>
            <w:rFonts w:ascii="Times New Roman" w:hAnsi="Times New Roman" w:cs="Times New Roman"/>
            <w:noProof/>
            <w:webHidden/>
            <w:sz w:val="28"/>
            <w:szCs w:val="28"/>
          </w:rPr>
          <w:instrText xml:space="preserve"> PAGEREF _Toc42126832 \h </w:instrText>
        </w:r>
        <w:r w:rsidR="009D178C" w:rsidRPr="009D178C">
          <w:rPr>
            <w:rFonts w:ascii="Times New Roman" w:hAnsi="Times New Roman" w:cs="Times New Roman"/>
            <w:noProof/>
            <w:webHidden/>
            <w:sz w:val="28"/>
            <w:szCs w:val="28"/>
          </w:rPr>
        </w:r>
        <w:r w:rsidR="009D178C"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3</w:t>
        </w:r>
        <w:r w:rsidR="009D178C" w:rsidRPr="009D178C">
          <w:rPr>
            <w:rFonts w:ascii="Times New Roman" w:hAnsi="Times New Roman" w:cs="Times New Roman"/>
            <w:noProof/>
            <w:webHidden/>
            <w:sz w:val="28"/>
            <w:szCs w:val="28"/>
          </w:rPr>
          <w:fldChar w:fldCharType="end"/>
        </w:r>
      </w:hyperlink>
    </w:p>
    <w:p w:rsidR="009D178C" w:rsidRPr="009D178C" w:rsidRDefault="009D178C" w:rsidP="00551905">
      <w:pPr>
        <w:pStyle w:val="11"/>
        <w:tabs>
          <w:tab w:val="right" w:pos="9345"/>
        </w:tabs>
        <w:spacing w:after="0" w:line="360" w:lineRule="auto"/>
        <w:rPr>
          <w:rFonts w:ascii="Times New Roman" w:eastAsiaTheme="minorEastAsia" w:hAnsi="Times New Roman" w:cs="Times New Roman"/>
          <w:noProof/>
          <w:sz w:val="28"/>
          <w:szCs w:val="28"/>
          <w:lang w:eastAsia="ru-RU"/>
        </w:rPr>
      </w:pPr>
      <w:hyperlink w:anchor="_Toc42126833" w:history="1">
        <w:r w:rsidRPr="009D178C">
          <w:rPr>
            <w:rStyle w:val="ad"/>
            <w:rFonts w:ascii="Times New Roman" w:hAnsi="Times New Roman" w:cs="Times New Roman"/>
            <w:noProof/>
            <w:sz w:val="28"/>
            <w:szCs w:val="28"/>
            <w:shd w:val="clear" w:color="auto" w:fill="FFFFFF"/>
          </w:rPr>
          <w:t>1. ТЕОРЕТИЧЕСКИЕ АСПЕКТЫ ОРГАНИЗАЦИОННОЙ КУЛЬТУРЫ И ИМИДЖА ОРГАНИЗАЦИИ</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_Toc42126833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5</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21"/>
        <w:tabs>
          <w:tab w:val="right" w:pos="9345"/>
        </w:tabs>
        <w:spacing w:after="0" w:line="360" w:lineRule="auto"/>
        <w:ind w:left="0"/>
        <w:rPr>
          <w:rFonts w:ascii="Times New Roman" w:eastAsiaTheme="minorEastAsia" w:hAnsi="Times New Roman" w:cs="Times New Roman"/>
          <w:noProof/>
          <w:sz w:val="28"/>
          <w:szCs w:val="28"/>
          <w:lang w:eastAsia="ru-RU"/>
        </w:rPr>
      </w:pPr>
      <w:hyperlink w:anchor="_Toc42126834" w:history="1">
        <w:r w:rsidRPr="009D178C">
          <w:rPr>
            <w:rStyle w:val="ad"/>
            <w:rFonts w:ascii="Times New Roman" w:hAnsi="Times New Roman" w:cs="Times New Roman"/>
            <w:noProof/>
            <w:sz w:val="28"/>
            <w:szCs w:val="28"/>
            <w:shd w:val="clear" w:color="auto" w:fill="FFFFFF"/>
          </w:rPr>
          <w:t>1.1 Понятие и сущность организационн</w:t>
        </w:r>
        <w:r w:rsidR="00400ACA">
          <w:rPr>
            <w:rStyle w:val="ad"/>
            <w:rFonts w:ascii="Times New Roman" w:hAnsi="Times New Roman" w:cs="Times New Roman"/>
            <w:noProof/>
            <w:sz w:val="28"/>
            <w:szCs w:val="28"/>
            <w:shd w:val="clear" w:color="auto" w:fill="FFFFFF"/>
          </w:rPr>
          <w:t>ой культуры и имиджа организаци</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_Toc42126834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5</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21"/>
        <w:tabs>
          <w:tab w:val="right" w:pos="9345"/>
        </w:tabs>
        <w:spacing w:after="0" w:line="360" w:lineRule="auto"/>
        <w:ind w:left="0"/>
        <w:rPr>
          <w:rFonts w:ascii="Times New Roman" w:eastAsiaTheme="minorEastAsia" w:hAnsi="Times New Roman" w:cs="Times New Roman"/>
          <w:noProof/>
          <w:sz w:val="28"/>
          <w:szCs w:val="28"/>
          <w:lang w:eastAsia="ru-RU"/>
        </w:rPr>
      </w:pPr>
      <w:hyperlink w:anchor="_Toc42126835" w:history="1">
        <w:r w:rsidRPr="009D178C">
          <w:rPr>
            <w:rStyle w:val="ad"/>
            <w:rFonts w:ascii="Times New Roman" w:eastAsia="Times New Roman" w:hAnsi="Times New Roman" w:cs="Times New Roman"/>
            <w:noProof/>
            <w:sz w:val="28"/>
            <w:szCs w:val="28"/>
          </w:rPr>
          <w:t>1.2 Имидж организации как элемент стратегии развития</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_Toc42126835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9</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11"/>
        <w:tabs>
          <w:tab w:val="right" w:pos="9345"/>
        </w:tabs>
        <w:spacing w:after="0" w:line="360" w:lineRule="auto"/>
        <w:rPr>
          <w:rFonts w:ascii="Times New Roman" w:eastAsiaTheme="minorEastAsia" w:hAnsi="Times New Roman" w:cs="Times New Roman"/>
          <w:noProof/>
          <w:sz w:val="28"/>
          <w:szCs w:val="28"/>
          <w:lang w:eastAsia="ru-RU"/>
        </w:rPr>
      </w:pPr>
      <w:hyperlink w:anchor="_Toc42126836" w:history="1">
        <w:r w:rsidRPr="009D178C">
          <w:rPr>
            <w:rStyle w:val="ad"/>
            <w:rFonts w:ascii="Times New Roman" w:hAnsi="Times New Roman" w:cs="Times New Roman"/>
            <w:noProof/>
            <w:sz w:val="28"/>
            <w:szCs w:val="28"/>
          </w:rPr>
          <w:t>2. АНАЛИЗ ОРГАНИЗАЦИОННОЙ КУЛЬТУРЫ И ИМИДЖА ОРГАНИЗАЦИИ НА ПРИМЕРЕ АНО «ДОСТУП ОТКРЫТ»</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_Toc42126836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14</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21"/>
        <w:tabs>
          <w:tab w:val="right" w:pos="9345"/>
        </w:tabs>
        <w:spacing w:after="0" w:line="360" w:lineRule="auto"/>
        <w:ind w:left="0"/>
        <w:rPr>
          <w:rFonts w:ascii="Times New Roman" w:eastAsiaTheme="minorEastAsia" w:hAnsi="Times New Roman" w:cs="Times New Roman"/>
          <w:noProof/>
          <w:sz w:val="28"/>
          <w:szCs w:val="28"/>
          <w:lang w:eastAsia="ru-RU"/>
        </w:rPr>
      </w:pPr>
      <w:hyperlink w:anchor="_Toc42126837" w:history="1">
        <w:r w:rsidRPr="009D178C">
          <w:rPr>
            <w:rStyle w:val="ad"/>
            <w:rFonts w:ascii="Times New Roman" w:eastAsia="Times New Roman" w:hAnsi="Times New Roman" w:cs="Times New Roman"/>
            <w:noProof/>
            <w:sz w:val="28"/>
            <w:szCs w:val="28"/>
          </w:rPr>
          <w:t>2.1 Краткая ха</w:t>
        </w:r>
        <w:bookmarkStart w:id="0" w:name="_GoBack"/>
        <w:bookmarkEnd w:id="0"/>
        <w:r w:rsidRPr="009D178C">
          <w:rPr>
            <w:rStyle w:val="ad"/>
            <w:rFonts w:ascii="Times New Roman" w:eastAsia="Times New Roman" w:hAnsi="Times New Roman" w:cs="Times New Roman"/>
            <w:noProof/>
            <w:sz w:val="28"/>
            <w:szCs w:val="28"/>
          </w:rPr>
          <w:t xml:space="preserve">рактеристика </w:t>
        </w:r>
        <w:r w:rsidRPr="009D178C">
          <w:rPr>
            <w:rStyle w:val="ad"/>
            <w:rFonts w:ascii="Times New Roman" w:hAnsi="Times New Roman" w:cs="Times New Roman"/>
            <w:noProof/>
            <w:sz w:val="28"/>
            <w:szCs w:val="28"/>
          </w:rPr>
          <w:t>АНО «Доступ Открыт»</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_Toc42126837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14</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21"/>
        <w:tabs>
          <w:tab w:val="right" w:pos="9345"/>
        </w:tabs>
        <w:spacing w:after="0" w:line="360" w:lineRule="auto"/>
        <w:ind w:left="0"/>
        <w:rPr>
          <w:rFonts w:ascii="Times New Roman" w:eastAsiaTheme="minorEastAsia" w:hAnsi="Times New Roman" w:cs="Times New Roman"/>
          <w:noProof/>
          <w:sz w:val="28"/>
          <w:szCs w:val="28"/>
          <w:lang w:eastAsia="ru-RU"/>
        </w:rPr>
      </w:pPr>
      <w:hyperlink w:anchor="_Toc42126838" w:history="1">
        <w:r w:rsidRPr="009D178C">
          <w:rPr>
            <w:rStyle w:val="ad"/>
            <w:rFonts w:ascii="Times New Roman" w:eastAsia="Times New Roman" w:hAnsi="Times New Roman" w:cs="Times New Roman"/>
            <w:noProof/>
            <w:sz w:val="28"/>
            <w:szCs w:val="28"/>
          </w:rPr>
          <w:t xml:space="preserve">2.2 Оценка </w:t>
        </w:r>
        <w:r w:rsidRPr="009D178C">
          <w:rPr>
            <w:rStyle w:val="ad"/>
            <w:rFonts w:ascii="Times New Roman" w:hAnsi="Times New Roman" w:cs="Times New Roman"/>
            <w:noProof/>
            <w:sz w:val="28"/>
            <w:szCs w:val="28"/>
            <w:shd w:val="clear" w:color="auto" w:fill="FFFFFF"/>
          </w:rPr>
          <w:t>организационной культуры и имиджа организации</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_Toc42126838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18</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11"/>
        <w:tabs>
          <w:tab w:val="right" w:pos="9345"/>
        </w:tabs>
        <w:spacing w:after="0" w:line="360" w:lineRule="auto"/>
        <w:rPr>
          <w:rFonts w:ascii="Times New Roman" w:eastAsiaTheme="minorEastAsia" w:hAnsi="Times New Roman" w:cs="Times New Roman"/>
          <w:noProof/>
          <w:sz w:val="28"/>
          <w:szCs w:val="28"/>
          <w:lang w:eastAsia="ru-RU"/>
        </w:rPr>
      </w:pPr>
      <w:hyperlink w:anchor="_Toc42126839" w:history="1">
        <w:r w:rsidRPr="009D178C">
          <w:rPr>
            <w:rStyle w:val="ad"/>
            <w:rFonts w:ascii="Times New Roman" w:hAnsi="Times New Roman" w:cs="Times New Roman"/>
            <w:noProof/>
            <w:sz w:val="28"/>
            <w:szCs w:val="28"/>
            <w:shd w:val="clear" w:color="auto" w:fill="FFFFFF"/>
          </w:rPr>
          <w:t>ЗАКЛЮЧЕНИЕ</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_Toc42126839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24</w:t>
        </w:r>
        <w:r w:rsidRPr="009D178C">
          <w:rPr>
            <w:rFonts w:ascii="Times New Roman" w:hAnsi="Times New Roman" w:cs="Times New Roman"/>
            <w:noProof/>
            <w:webHidden/>
            <w:sz w:val="28"/>
            <w:szCs w:val="28"/>
          </w:rPr>
          <w:fldChar w:fldCharType="end"/>
        </w:r>
      </w:hyperlink>
    </w:p>
    <w:p w:rsidR="009D178C" w:rsidRPr="009D178C" w:rsidRDefault="009D178C" w:rsidP="00551905">
      <w:pPr>
        <w:pStyle w:val="11"/>
        <w:tabs>
          <w:tab w:val="right" w:pos="9345"/>
        </w:tabs>
        <w:spacing w:after="0" w:line="360" w:lineRule="auto"/>
        <w:rPr>
          <w:rFonts w:ascii="Times New Roman" w:eastAsiaTheme="minorEastAsia" w:hAnsi="Times New Roman" w:cs="Times New Roman"/>
          <w:noProof/>
          <w:sz w:val="28"/>
          <w:szCs w:val="28"/>
          <w:lang w:eastAsia="ru-RU"/>
        </w:rPr>
      </w:pPr>
      <w:hyperlink w:anchor="_Toc42126840" w:history="1">
        <w:r w:rsidRPr="009D178C">
          <w:rPr>
            <w:rStyle w:val="ad"/>
            <w:rFonts w:ascii="Times New Roman" w:hAnsi="Times New Roman" w:cs="Times New Roman"/>
            <w:noProof/>
            <w:sz w:val="28"/>
            <w:szCs w:val="28"/>
            <w:shd w:val="clear" w:color="auto" w:fill="FFFFFF"/>
          </w:rPr>
          <w:t>СПИСОК ИСПОЛЬЗОВАННЫХ ИСТОЧНИКОВ</w:t>
        </w:r>
        <w:r w:rsidRPr="009D178C">
          <w:rPr>
            <w:rFonts w:ascii="Times New Roman" w:hAnsi="Times New Roman" w:cs="Times New Roman"/>
            <w:noProof/>
            <w:webHidden/>
            <w:sz w:val="28"/>
            <w:szCs w:val="28"/>
          </w:rPr>
          <w:tab/>
        </w:r>
        <w:r w:rsidRPr="009D178C">
          <w:rPr>
            <w:rFonts w:ascii="Times New Roman" w:hAnsi="Times New Roman" w:cs="Times New Roman"/>
            <w:noProof/>
            <w:webHidden/>
            <w:sz w:val="28"/>
            <w:szCs w:val="28"/>
          </w:rPr>
          <w:fldChar w:fldCharType="begin"/>
        </w:r>
        <w:r w:rsidRPr="009D178C">
          <w:rPr>
            <w:rFonts w:ascii="Times New Roman" w:hAnsi="Times New Roman" w:cs="Times New Roman"/>
            <w:noProof/>
            <w:webHidden/>
            <w:sz w:val="28"/>
            <w:szCs w:val="28"/>
          </w:rPr>
          <w:instrText xml:space="preserve"> PAGEREF _Toc42126840 \h </w:instrText>
        </w:r>
        <w:r w:rsidRPr="009D178C">
          <w:rPr>
            <w:rFonts w:ascii="Times New Roman" w:hAnsi="Times New Roman" w:cs="Times New Roman"/>
            <w:noProof/>
            <w:webHidden/>
            <w:sz w:val="28"/>
            <w:szCs w:val="28"/>
          </w:rPr>
        </w:r>
        <w:r w:rsidRPr="009D178C">
          <w:rPr>
            <w:rFonts w:ascii="Times New Roman" w:hAnsi="Times New Roman" w:cs="Times New Roman"/>
            <w:noProof/>
            <w:webHidden/>
            <w:sz w:val="28"/>
            <w:szCs w:val="28"/>
          </w:rPr>
          <w:fldChar w:fldCharType="separate"/>
        </w:r>
        <w:r w:rsidR="00570CF0">
          <w:rPr>
            <w:rFonts w:ascii="Times New Roman" w:hAnsi="Times New Roman" w:cs="Times New Roman"/>
            <w:noProof/>
            <w:webHidden/>
            <w:sz w:val="28"/>
            <w:szCs w:val="28"/>
          </w:rPr>
          <w:t>26</w:t>
        </w:r>
        <w:r w:rsidRPr="009D178C">
          <w:rPr>
            <w:rFonts w:ascii="Times New Roman" w:hAnsi="Times New Roman" w:cs="Times New Roman"/>
            <w:noProof/>
            <w:webHidden/>
            <w:sz w:val="28"/>
            <w:szCs w:val="28"/>
          </w:rPr>
          <w:fldChar w:fldCharType="end"/>
        </w:r>
      </w:hyperlink>
    </w:p>
    <w:p w:rsidR="005953B1" w:rsidRPr="00C56D6B" w:rsidRDefault="005953B1" w:rsidP="00551905">
      <w:pPr>
        <w:spacing w:after="0" w:line="360" w:lineRule="auto"/>
        <w:rPr>
          <w:rFonts w:ascii="Times New Roman" w:eastAsiaTheme="majorEastAsia" w:hAnsi="Times New Roman" w:cs="Times New Roman"/>
          <w:b/>
          <w:bCs/>
          <w:color w:val="000000" w:themeColor="text1"/>
          <w:sz w:val="28"/>
          <w:szCs w:val="28"/>
          <w:shd w:val="clear" w:color="auto" w:fill="FFFFFF"/>
        </w:rPr>
      </w:pPr>
      <w:r w:rsidRPr="009D178C">
        <w:rPr>
          <w:rFonts w:ascii="Times New Roman" w:hAnsi="Times New Roman" w:cs="Times New Roman"/>
          <w:color w:val="000000" w:themeColor="text1"/>
          <w:sz w:val="28"/>
          <w:szCs w:val="28"/>
          <w:shd w:val="clear" w:color="auto" w:fill="FFFFFF"/>
        </w:rPr>
        <w:fldChar w:fldCharType="end"/>
      </w:r>
      <w:r w:rsidRPr="00C56D6B">
        <w:rPr>
          <w:rFonts w:ascii="Times New Roman" w:hAnsi="Times New Roman" w:cs="Times New Roman"/>
          <w:color w:val="000000" w:themeColor="text1"/>
          <w:sz w:val="28"/>
          <w:szCs w:val="28"/>
          <w:shd w:val="clear" w:color="auto" w:fill="FFFFFF"/>
        </w:rPr>
        <w:br w:type="page"/>
      </w:r>
    </w:p>
    <w:p w:rsidR="00BE1897" w:rsidRPr="00C56D6B" w:rsidRDefault="005953B1" w:rsidP="00551905">
      <w:pPr>
        <w:pStyle w:val="1"/>
        <w:spacing w:before="0" w:line="360" w:lineRule="auto"/>
        <w:ind w:firstLine="709"/>
        <w:jc w:val="center"/>
        <w:rPr>
          <w:rFonts w:ascii="Times New Roman" w:hAnsi="Times New Roman" w:cs="Times New Roman"/>
          <w:color w:val="000000" w:themeColor="text1"/>
          <w:shd w:val="clear" w:color="auto" w:fill="FFFFFF"/>
        </w:rPr>
      </w:pPr>
      <w:bookmarkStart w:id="1" w:name="_Toc42126832"/>
      <w:r w:rsidRPr="00C56D6B">
        <w:rPr>
          <w:rFonts w:ascii="Times New Roman" w:hAnsi="Times New Roman" w:cs="Times New Roman"/>
          <w:color w:val="000000" w:themeColor="text1"/>
          <w:shd w:val="clear" w:color="auto" w:fill="FFFFFF"/>
        </w:rPr>
        <w:lastRenderedPageBreak/>
        <w:t>ВВЕДЕНИЕ</w:t>
      </w:r>
      <w:bookmarkEnd w:id="1"/>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0B03CA" w:rsidRPr="00C56D6B" w:rsidRDefault="000B03CA"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Некоммерческий сектор активно развивается. Общественные организации привлекают частные пожертвования, более активно работают с гражданами и всё чаще встречаются в </w:t>
      </w:r>
      <w:proofErr w:type="spellStart"/>
      <w:r w:rsidRPr="00C56D6B">
        <w:rPr>
          <w:rFonts w:ascii="Times New Roman" w:eastAsia="Times New Roman" w:hAnsi="Times New Roman" w:cs="Times New Roman"/>
          <w:color w:val="000000" w:themeColor="text1"/>
          <w:sz w:val="28"/>
          <w:szCs w:val="28"/>
        </w:rPr>
        <w:t>медиапрострастве</w:t>
      </w:r>
      <w:proofErr w:type="spellEnd"/>
      <w:r w:rsidRPr="00C56D6B">
        <w:rPr>
          <w:rFonts w:ascii="Times New Roman" w:eastAsia="Times New Roman" w:hAnsi="Times New Roman" w:cs="Times New Roman"/>
          <w:color w:val="000000" w:themeColor="text1"/>
          <w:sz w:val="28"/>
          <w:szCs w:val="28"/>
        </w:rPr>
        <w:t xml:space="preserve">. Под общественной организацией понимают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 </w:t>
      </w:r>
    </w:p>
    <w:p w:rsidR="0064016E" w:rsidRPr="00C56D6B" w:rsidRDefault="0064016E"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По данным Росстата </w:t>
      </w:r>
      <w:proofErr w:type="gramStart"/>
      <w:r w:rsidRPr="00C56D6B">
        <w:rPr>
          <w:rFonts w:ascii="Times New Roman" w:eastAsia="Times New Roman" w:hAnsi="Times New Roman" w:cs="Times New Roman"/>
          <w:color w:val="000000" w:themeColor="text1"/>
          <w:sz w:val="28"/>
          <w:szCs w:val="28"/>
        </w:rPr>
        <w:t>на конец</w:t>
      </w:r>
      <w:proofErr w:type="gramEnd"/>
      <w:r w:rsidRPr="00C56D6B">
        <w:rPr>
          <w:rFonts w:ascii="Times New Roman" w:eastAsia="Times New Roman" w:hAnsi="Times New Roman" w:cs="Times New Roman"/>
          <w:color w:val="000000" w:themeColor="text1"/>
          <w:sz w:val="28"/>
          <w:szCs w:val="28"/>
        </w:rPr>
        <w:t xml:space="preserve"> 2019</w:t>
      </w:r>
      <w:r w:rsidR="000B03CA" w:rsidRPr="00C56D6B">
        <w:rPr>
          <w:rFonts w:ascii="Times New Roman" w:eastAsia="Times New Roman" w:hAnsi="Times New Roman" w:cs="Times New Roman"/>
          <w:color w:val="000000" w:themeColor="text1"/>
          <w:sz w:val="28"/>
          <w:szCs w:val="28"/>
        </w:rPr>
        <w:t xml:space="preserve"> года насчитывается 90787 некоммерческих организаций. Число зарегистрированных </w:t>
      </w:r>
      <w:r w:rsidR="00680A70">
        <w:rPr>
          <w:rFonts w:ascii="Times New Roman" w:eastAsia="Times New Roman" w:hAnsi="Times New Roman" w:cs="Times New Roman"/>
          <w:color w:val="000000" w:themeColor="text1"/>
          <w:sz w:val="28"/>
          <w:szCs w:val="28"/>
        </w:rPr>
        <w:t xml:space="preserve">организаций только </w:t>
      </w:r>
      <w:proofErr w:type="gramStart"/>
      <w:r w:rsidR="00680A70">
        <w:rPr>
          <w:rFonts w:ascii="Times New Roman" w:eastAsia="Times New Roman" w:hAnsi="Times New Roman" w:cs="Times New Roman"/>
          <w:color w:val="000000" w:themeColor="text1"/>
          <w:sz w:val="28"/>
          <w:szCs w:val="28"/>
        </w:rPr>
        <w:t>на конец</w:t>
      </w:r>
      <w:proofErr w:type="gramEnd"/>
      <w:r w:rsidR="00680A70">
        <w:rPr>
          <w:rFonts w:ascii="Times New Roman" w:eastAsia="Times New Roman" w:hAnsi="Times New Roman" w:cs="Times New Roman"/>
          <w:color w:val="000000" w:themeColor="text1"/>
          <w:sz w:val="28"/>
          <w:szCs w:val="28"/>
        </w:rPr>
        <w:t xml:space="preserve"> 2019</w:t>
      </w:r>
      <w:r w:rsidR="000B03CA" w:rsidRPr="00C56D6B">
        <w:rPr>
          <w:rFonts w:ascii="Times New Roman" w:eastAsia="Times New Roman" w:hAnsi="Times New Roman" w:cs="Times New Roman"/>
          <w:color w:val="000000" w:themeColor="text1"/>
          <w:sz w:val="28"/>
          <w:szCs w:val="28"/>
        </w:rPr>
        <w:t xml:space="preserve"> года составило 7748 некоммерческий организаций. Существование и успешная деятельность подобных организаций напрямую зависит от того, насколько они признаны обществом и в какой степени аудитория доверяет той или иной организации. Это значит, что каждая НКО должна отличаться от других организаций, эффективно информировать свою аудиторию, привлекать внимание к проблеме и к своей деятельности, создавая имидж организации, успешно решающей поставленные задачи. </w:t>
      </w:r>
    </w:p>
    <w:p w:rsidR="000B03CA" w:rsidRPr="00C56D6B" w:rsidRDefault="000B03CA"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В связи с тем,  что деятельность некоммерческих организаций, в частности благотворительных фондов, довольно специфична, то и PR деятельность при выстраивании доверительных отношений с аудиторией и поддержании положительного имиджа организации будет иметь некоторые особенности.</w:t>
      </w:r>
    </w:p>
    <w:p w:rsidR="00AA1B06" w:rsidRPr="00C56D6B" w:rsidRDefault="00AA1B06"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eastAsia="Times New Roman" w:hAnsi="Times New Roman" w:cs="Times New Roman"/>
          <w:color w:val="000000" w:themeColor="text1"/>
          <w:sz w:val="28"/>
          <w:szCs w:val="28"/>
        </w:rPr>
        <w:t xml:space="preserve">Целью исследования является </w:t>
      </w:r>
      <w:r w:rsidR="007A297B" w:rsidRPr="00C56D6B">
        <w:rPr>
          <w:rFonts w:ascii="Times New Roman" w:eastAsia="Times New Roman" w:hAnsi="Times New Roman" w:cs="Times New Roman"/>
          <w:color w:val="000000" w:themeColor="text1"/>
          <w:sz w:val="28"/>
          <w:szCs w:val="28"/>
        </w:rPr>
        <w:t xml:space="preserve">анализ </w:t>
      </w:r>
      <w:r w:rsidR="007A297B" w:rsidRPr="00C56D6B">
        <w:rPr>
          <w:rFonts w:ascii="Times New Roman" w:hAnsi="Times New Roman" w:cs="Times New Roman"/>
          <w:color w:val="000000" w:themeColor="text1"/>
          <w:sz w:val="28"/>
          <w:szCs w:val="28"/>
          <w:shd w:val="clear" w:color="auto" w:fill="FFFFFF"/>
        </w:rPr>
        <w:t xml:space="preserve">организационной культуры и имиджа организации </w:t>
      </w:r>
      <w:r w:rsidRPr="00C56D6B">
        <w:rPr>
          <w:rFonts w:ascii="Times New Roman" w:eastAsia="Times New Roman" w:hAnsi="Times New Roman" w:cs="Times New Roman"/>
          <w:color w:val="000000" w:themeColor="text1"/>
          <w:sz w:val="28"/>
          <w:szCs w:val="28"/>
        </w:rPr>
        <w:t xml:space="preserve"> “Автономной некоммерческой организации содействия социальной интеграции “Доступ открыт”.</w:t>
      </w:r>
    </w:p>
    <w:p w:rsidR="00AA1B06" w:rsidRPr="00C56D6B" w:rsidRDefault="00AA1B0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Задачи исследования:</w:t>
      </w:r>
    </w:p>
    <w:p w:rsidR="00AA1B06" w:rsidRPr="00C56D6B" w:rsidRDefault="00AA1B0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1. </w:t>
      </w:r>
      <w:r w:rsidR="002F3EBE" w:rsidRPr="00C56D6B">
        <w:rPr>
          <w:rFonts w:ascii="Times New Roman" w:eastAsia="Times New Roman" w:hAnsi="Times New Roman" w:cs="Times New Roman"/>
          <w:color w:val="000000" w:themeColor="text1"/>
          <w:sz w:val="28"/>
          <w:szCs w:val="28"/>
        </w:rPr>
        <w:t>Определить понятие и сущность организационной культуры и имиджа организации</w:t>
      </w:r>
      <w:r w:rsidRPr="00C56D6B">
        <w:rPr>
          <w:rFonts w:ascii="Times New Roman" w:eastAsia="Times New Roman" w:hAnsi="Times New Roman" w:cs="Times New Roman"/>
          <w:color w:val="000000" w:themeColor="text1"/>
          <w:sz w:val="28"/>
          <w:szCs w:val="28"/>
        </w:rPr>
        <w:t>;</w:t>
      </w:r>
    </w:p>
    <w:p w:rsidR="00AA1B06" w:rsidRPr="00C56D6B" w:rsidRDefault="002F3EBE"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lastRenderedPageBreak/>
        <w:t>2. Рассмотреть имидж организации как элемент стратегии развития</w:t>
      </w:r>
      <w:r w:rsidR="00AA1B06" w:rsidRPr="00C56D6B">
        <w:rPr>
          <w:rFonts w:ascii="Times New Roman" w:eastAsia="Times New Roman" w:hAnsi="Times New Roman" w:cs="Times New Roman"/>
          <w:color w:val="000000" w:themeColor="text1"/>
          <w:sz w:val="28"/>
          <w:szCs w:val="28"/>
        </w:rPr>
        <w:t>;</w:t>
      </w:r>
    </w:p>
    <w:p w:rsidR="00AA1B06" w:rsidRPr="00C56D6B" w:rsidRDefault="00AA1B0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3. </w:t>
      </w:r>
      <w:r w:rsidR="002F3EBE" w:rsidRPr="00C56D6B">
        <w:rPr>
          <w:rFonts w:ascii="Times New Roman" w:eastAsia="Times New Roman" w:hAnsi="Times New Roman" w:cs="Times New Roman"/>
          <w:color w:val="000000" w:themeColor="text1"/>
          <w:sz w:val="28"/>
          <w:szCs w:val="28"/>
        </w:rPr>
        <w:t>Оценить организационную структуру и имидж АНО “Доступ открыт”</w:t>
      </w:r>
      <w:r w:rsidRPr="00C56D6B">
        <w:rPr>
          <w:rFonts w:ascii="Times New Roman" w:eastAsia="Times New Roman" w:hAnsi="Times New Roman" w:cs="Times New Roman"/>
          <w:color w:val="000000" w:themeColor="text1"/>
          <w:sz w:val="28"/>
          <w:szCs w:val="28"/>
        </w:rPr>
        <w:t>.</w:t>
      </w:r>
    </w:p>
    <w:p w:rsidR="00AA1B06" w:rsidRPr="00C56D6B" w:rsidRDefault="00AA1B0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Объект исследования – Автономная некоммерческая организация содействия социальной интеграции инвалидов “Доступ открыт”, осуществляющая свою деятельность на территории г.</w:t>
      </w:r>
      <w:r w:rsidR="00D06588" w:rsidRPr="00C56D6B">
        <w:rPr>
          <w:rFonts w:ascii="Times New Roman" w:eastAsia="Times New Roman" w:hAnsi="Times New Roman" w:cs="Times New Roman"/>
          <w:color w:val="000000" w:themeColor="text1"/>
          <w:sz w:val="28"/>
          <w:szCs w:val="28"/>
        </w:rPr>
        <w:t xml:space="preserve"> </w:t>
      </w:r>
      <w:r w:rsidRPr="00C56D6B">
        <w:rPr>
          <w:rFonts w:ascii="Times New Roman" w:eastAsia="Times New Roman" w:hAnsi="Times New Roman" w:cs="Times New Roman"/>
          <w:color w:val="000000" w:themeColor="text1"/>
          <w:sz w:val="28"/>
          <w:szCs w:val="28"/>
        </w:rPr>
        <w:t xml:space="preserve">Москва, занимается социальной адаптацией людей с ограниченными возможностями здоровья и развитием добровольческой и благотворительной деятельности. </w:t>
      </w:r>
    </w:p>
    <w:p w:rsidR="00AA1B06" w:rsidRPr="00C56D6B" w:rsidRDefault="00AA1B06"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eastAsia="Times New Roman" w:hAnsi="Times New Roman" w:cs="Times New Roman"/>
          <w:color w:val="000000" w:themeColor="text1"/>
          <w:sz w:val="28"/>
          <w:szCs w:val="28"/>
        </w:rPr>
        <w:t xml:space="preserve"> Предмет исследования – </w:t>
      </w:r>
      <w:r w:rsidR="00D06588" w:rsidRPr="00C56D6B">
        <w:rPr>
          <w:rFonts w:ascii="Times New Roman" w:hAnsi="Times New Roman" w:cs="Times New Roman"/>
          <w:color w:val="000000" w:themeColor="text1"/>
          <w:sz w:val="28"/>
          <w:szCs w:val="28"/>
          <w:shd w:val="clear" w:color="auto" w:fill="FFFFFF"/>
        </w:rPr>
        <w:t>организационная культура и имидж организации</w:t>
      </w:r>
      <w:r w:rsidRPr="00C56D6B">
        <w:rPr>
          <w:rFonts w:ascii="Times New Roman" w:eastAsia="Times New Roman" w:hAnsi="Times New Roman" w:cs="Times New Roman"/>
          <w:color w:val="000000" w:themeColor="text1"/>
          <w:sz w:val="28"/>
          <w:szCs w:val="28"/>
        </w:rPr>
        <w:t>.</w:t>
      </w:r>
      <w:r w:rsidRPr="00C56D6B">
        <w:rPr>
          <w:rFonts w:ascii="Times New Roman" w:eastAsia="Times New Roman" w:hAnsi="Times New Roman" w:cs="Times New Roman"/>
          <w:color w:val="000000" w:themeColor="text1"/>
          <w:sz w:val="28"/>
          <w:szCs w:val="28"/>
          <w:shd w:val="clear" w:color="auto" w:fill="FFE599"/>
        </w:rPr>
        <w:t xml:space="preserve"> </w:t>
      </w:r>
    </w:p>
    <w:p w:rsidR="00AA1B06" w:rsidRPr="00C56D6B" w:rsidRDefault="00AA1B06"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Работа состоит из введения, трех глав, заключения и списка литературы.</w:t>
      </w:r>
    </w:p>
    <w:p w:rsidR="00AA1B06" w:rsidRPr="00C56D6B" w:rsidRDefault="00AA1B06" w:rsidP="00551905">
      <w:pPr>
        <w:spacing w:after="0" w:line="360" w:lineRule="auto"/>
        <w:ind w:firstLine="709"/>
        <w:jc w:val="both"/>
        <w:rPr>
          <w:rFonts w:ascii="Times New Roman" w:eastAsiaTheme="majorEastAsia" w:hAnsi="Times New Roman" w:cs="Times New Roman"/>
          <w:b/>
          <w:bCs/>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br w:type="page"/>
      </w:r>
    </w:p>
    <w:p w:rsidR="004620F7" w:rsidRPr="00C56D6B" w:rsidRDefault="005953B1" w:rsidP="00551905">
      <w:pPr>
        <w:pStyle w:val="1"/>
        <w:spacing w:before="0" w:line="360" w:lineRule="auto"/>
        <w:ind w:firstLine="709"/>
        <w:jc w:val="center"/>
        <w:rPr>
          <w:rFonts w:ascii="Times New Roman" w:hAnsi="Times New Roman" w:cs="Times New Roman"/>
          <w:color w:val="000000" w:themeColor="text1"/>
          <w:shd w:val="clear" w:color="auto" w:fill="FFFFFF"/>
        </w:rPr>
      </w:pPr>
      <w:bookmarkStart w:id="2" w:name="_Toc42126833"/>
      <w:r w:rsidRPr="00C56D6B">
        <w:rPr>
          <w:rFonts w:ascii="Times New Roman" w:hAnsi="Times New Roman" w:cs="Times New Roman"/>
          <w:color w:val="000000" w:themeColor="text1"/>
          <w:shd w:val="clear" w:color="auto" w:fill="FFFFFF"/>
        </w:rPr>
        <w:lastRenderedPageBreak/>
        <w:t>1. ТЕОРЕТИЧЕСКИЕ АСПЕКТЫ ОРГАНИЗАЦИОННОЙ КУЛЬТУРЫ И ИМИДЖА ОРГАНИЗАЦИИ</w:t>
      </w:r>
      <w:bookmarkEnd w:id="2"/>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4620F7" w:rsidRPr="00C56D6B" w:rsidRDefault="004620F7" w:rsidP="00551905">
      <w:pPr>
        <w:pStyle w:val="2"/>
        <w:spacing w:before="0" w:line="360" w:lineRule="auto"/>
        <w:ind w:firstLine="709"/>
        <w:jc w:val="both"/>
        <w:rPr>
          <w:rFonts w:ascii="Times New Roman" w:hAnsi="Times New Roman" w:cs="Times New Roman"/>
          <w:color w:val="000000" w:themeColor="text1"/>
          <w:sz w:val="28"/>
          <w:szCs w:val="28"/>
          <w:shd w:val="clear" w:color="auto" w:fill="FFFFFF"/>
        </w:rPr>
      </w:pPr>
      <w:bookmarkStart w:id="3" w:name="_Toc42126834"/>
      <w:r w:rsidRPr="00C56D6B">
        <w:rPr>
          <w:rFonts w:ascii="Times New Roman" w:hAnsi="Times New Roman" w:cs="Times New Roman"/>
          <w:color w:val="000000" w:themeColor="text1"/>
          <w:sz w:val="28"/>
          <w:szCs w:val="28"/>
          <w:shd w:val="clear" w:color="auto" w:fill="FFFFFF"/>
        </w:rPr>
        <w:t>1.1</w:t>
      </w:r>
      <w:r w:rsidR="002F3EBE" w:rsidRPr="00C56D6B">
        <w:rPr>
          <w:rFonts w:ascii="Times New Roman" w:hAnsi="Times New Roman" w:cs="Times New Roman"/>
          <w:color w:val="000000" w:themeColor="text1"/>
          <w:sz w:val="28"/>
          <w:szCs w:val="28"/>
          <w:shd w:val="clear" w:color="auto" w:fill="FFFFFF"/>
        </w:rPr>
        <w:t xml:space="preserve"> Понятие и сущность организационной культуры и имиджа организации</w:t>
      </w:r>
      <w:bookmarkEnd w:id="3"/>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Впервые об организационной культуре, как о факторе, влияющем на деятельность организации, высказался в 1938 г. Честер </w:t>
      </w:r>
      <w:proofErr w:type="spellStart"/>
      <w:r w:rsidRPr="00C56D6B">
        <w:rPr>
          <w:rFonts w:ascii="Times New Roman" w:hAnsi="Times New Roman" w:cs="Times New Roman"/>
          <w:color w:val="000000" w:themeColor="text1"/>
          <w:sz w:val="28"/>
          <w:szCs w:val="28"/>
          <w:shd w:val="clear" w:color="auto" w:fill="FFFFFF"/>
        </w:rPr>
        <w:t>Барнард</w:t>
      </w:r>
      <w:proofErr w:type="spellEnd"/>
      <w:r w:rsidRPr="00C56D6B">
        <w:rPr>
          <w:rFonts w:ascii="Times New Roman" w:hAnsi="Times New Roman" w:cs="Times New Roman"/>
          <w:color w:val="000000" w:themeColor="text1"/>
          <w:sz w:val="28"/>
          <w:szCs w:val="28"/>
          <w:shd w:val="clear" w:color="auto" w:fill="FFFFFF"/>
        </w:rPr>
        <w:t>, но более плотно этим показателем занялись только в 80-е года 20-го века.  В те времена обострилась конкуренция, и компании занялись поисками новых решений для увеличения конкурентоспособности. Исследование организационной культуры на предприятиях н</w:t>
      </w:r>
      <w:r w:rsidR="00B96927">
        <w:rPr>
          <w:rFonts w:ascii="Times New Roman" w:hAnsi="Times New Roman" w:cs="Times New Roman"/>
          <w:color w:val="000000" w:themeColor="text1"/>
          <w:sz w:val="28"/>
          <w:szCs w:val="28"/>
          <w:shd w:val="clear" w:color="auto" w:fill="FFFFFF"/>
        </w:rPr>
        <w:t>ачались еще в начале XX века</w:t>
      </w:r>
      <w:r w:rsidRPr="00C56D6B">
        <w:rPr>
          <w:rFonts w:ascii="Times New Roman" w:hAnsi="Times New Roman" w:cs="Times New Roman"/>
          <w:color w:val="000000" w:themeColor="text1"/>
          <w:sz w:val="28"/>
          <w:szCs w:val="28"/>
          <w:shd w:val="clear" w:color="auto" w:fill="FFFFFF"/>
        </w:rPr>
        <w:t xml:space="preserve">. </w:t>
      </w: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C56D6B">
        <w:rPr>
          <w:rFonts w:ascii="Times New Roman" w:hAnsi="Times New Roman" w:cs="Times New Roman"/>
          <w:color w:val="000000" w:themeColor="text1"/>
          <w:sz w:val="28"/>
          <w:szCs w:val="28"/>
          <w:shd w:val="clear" w:color="auto" w:fill="FFFFFF"/>
        </w:rPr>
        <w:t xml:space="preserve">Как отмечает профессор Корнельского университета (США) – </w:t>
      </w:r>
      <w:proofErr w:type="spellStart"/>
      <w:r w:rsidRPr="00C56D6B">
        <w:rPr>
          <w:rFonts w:ascii="Times New Roman" w:hAnsi="Times New Roman" w:cs="Times New Roman"/>
          <w:color w:val="000000" w:themeColor="text1"/>
          <w:sz w:val="28"/>
          <w:szCs w:val="28"/>
          <w:shd w:val="clear" w:color="auto" w:fill="FFFFFF"/>
        </w:rPr>
        <w:t>Харрисон</w:t>
      </w:r>
      <w:proofErr w:type="spellEnd"/>
      <w:r w:rsidRPr="00C56D6B">
        <w:rPr>
          <w:rFonts w:ascii="Times New Roman" w:hAnsi="Times New Roman" w:cs="Times New Roman"/>
          <w:color w:val="000000" w:themeColor="text1"/>
          <w:sz w:val="28"/>
          <w:szCs w:val="28"/>
          <w:shd w:val="clear" w:color="auto" w:fill="FFFFFF"/>
        </w:rPr>
        <w:t xml:space="preserve"> </w:t>
      </w:r>
      <w:proofErr w:type="spellStart"/>
      <w:r w:rsidRPr="00C56D6B">
        <w:rPr>
          <w:rFonts w:ascii="Times New Roman" w:hAnsi="Times New Roman" w:cs="Times New Roman"/>
          <w:color w:val="000000" w:themeColor="text1"/>
          <w:sz w:val="28"/>
          <w:szCs w:val="28"/>
          <w:shd w:val="clear" w:color="auto" w:fill="FFFFFF"/>
        </w:rPr>
        <w:t>Трайс</w:t>
      </w:r>
      <w:proofErr w:type="spellEnd"/>
      <w:r w:rsidRPr="00C56D6B">
        <w:rPr>
          <w:rFonts w:ascii="Times New Roman" w:hAnsi="Times New Roman" w:cs="Times New Roman"/>
          <w:color w:val="000000" w:themeColor="text1"/>
          <w:sz w:val="28"/>
          <w:szCs w:val="28"/>
          <w:shd w:val="clear" w:color="auto" w:fill="FFFFFF"/>
        </w:rPr>
        <w:t xml:space="preserve">, первой попыткой исследования организационной культуры управления считаются труды американских ученых во главе с Э. Мейо в начале 1930-х гг. В американской компании </w:t>
      </w:r>
      <w:proofErr w:type="spellStart"/>
      <w:r w:rsidRPr="00C56D6B">
        <w:rPr>
          <w:rFonts w:ascii="Times New Roman" w:hAnsi="Times New Roman" w:cs="Times New Roman"/>
          <w:color w:val="000000" w:themeColor="text1"/>
          <w:sz w:val="28"/>
          <w:szCs w:val="28"/>
          <w:shd w:val="clear" w:color="auto" w:fill="FFFFFF"/>
        </w:rPr>
        <w:t>Western</w:t>
      </w:r>
      <w:proofErr w:type="spellEnd"/>
      <w:r w:rsidRPr="00C56D6B">
        <w:rPr>
          <w:rFonts w:ascii="Times New Roman" w:hAnsi="Times New Roman" w:cs="Times New Roman"/>
          <w:color w:val="000000" w:themeColor="text1"/>
          <w:sz w:val="28"/>
          <w:szCs w:val="28"/>
          <w:shd w:val="clear" w:color="auto" w:fill="FFFFFF"/>
        </w:rPr>
        <w:t xml:space="preserve"> </w:t>
      </w:r>
      <w:proofErr w:type="spellStart"/>
      <w:r w:rsidRPr="00C56D6B">
        <w:rPr>
          <w:rFonts w:ascii="Times New Roman" w:hAnsi="Times New Roman" w:cs="Times New Roman"/>
          <w:color w:val="000000" w:themeColor="text1"/>
          <w:sz w:val="28"/>
          <w:szCs w:val="28"/>
          <w:shd w:val="clear" w:color="auto" w:fill="FFFFFF"/>
        </w:rPr>
        <w:t>Electric</w:t>
      </w:r>
      <w:proofErr w:type="spellEnd"/>
      <w:r w:rsidRPr="00C56D6B">
        <w:rPr>
          <w:rFonts w:ascii="Times New Roman" w:hAnsi="Times New Roman" w:cs="Times New Roman"/>
          <w:color w:val="000000" w:themeColor="text1"/>
          <w:sz w:val="28"/>
          <w:szCs w:val="28"/>
          <w:shd w:val="clear" w:color="auto" w:fill="FFFFFF"/>
        </w:rPr>
        <w:t xml:space="preserve"> в Чикаго впервые проводился эксперимент в течение 1927–1932 гг. с целью выяснения влияния организационной культуры управления на производительность труда.</w:t>
      </w:r>
      <w:proofErr w:type="gramEnd"/>
      <w:r w:rsidRPr="00C56D6B">
        <w:rPr>
          <w:rFonts w:ascii="Times New Roman" w:hAnsi="Times New Roman" w:cs="Times New Roman"/>
          <w:color w:val="000000" w:themeColor="text1"/>
          <w:sz w:val="28"/>
          <w:szCs w:val="28"/>
          <w:shd w:val="clear" w:color="auto" w:fill="FFFFFF"/>
        </w:rPr>
        <w:t xml:space="preserve"> Таким образом, группа ученых во главе с Э. Мейо считаются основоположниками исследований в области организ</w:t>
      </w:r>
      <w:r w:rsidR="00B96927">
        <w:rPr>
          <w:rFonts w:ascii="Times New Roman" w:hAnsi="Times New Roman" w:cs="Times New Roman"/>
          <w:color w:val="000000" w:themeColor="text1"/>
          <w:sz w:val="28"/>
          <w:szCs w:val="28"/>
          <w:shd w:val="clear" w:color="auto" w:fill="FFFFFF"/>
        </w:rPr>
        <w:t>ационной культуры управления</w:t>
      </w:r>
      <w:r w:rsidRPr="00C56D6B">
        <w:rPr>
          <w:rFonts w:ascii="Times New Roman" w:hAnsi="Times New Roman" w:cs="Times New Roman"/>
          <w:color w:val="000000" w:themeColor="text1"/>
          <w:sz w:val="28"/>
          <w:szCs w:val="28"/>
          <w:shd w:val="clear" w:color="auto" w:fill="FFFFFF"/>
        </w:rPr>
        <w:t xml:space="preserve">. </w:t>
      </w: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В 1950-е гг. известный американский ученый М. </w:t>
      </w:r>
      <w:proofErr w:type="spellStart"/>
      <w:r w:rsidRPr="00C56D6B">
        <w:rPr>
          <w:rFonts w:ascii="Times New Roman" w:hAnsi="Times New Roman" w:cs="Times New Roman"/>
          <w:color w:val="000000" w:themeColor="text1"/>
          <w:sz w:val="28"/>
          <w:szCs w:val="28"/>
          <w:shd w:val="clear" w:color="auto" w:fill="FFFFFF"/>
        </w:rPr>
        <w:t>Далтон</w:t>
      </w:r>
      <w:proofErr w:type="spellEnd"/>
      <w:r w:rsidRPr="00C56D6B">
        <w:rPr>
          <w:rFonts w:ascii="Times New Roman" w:hAnsi="Times New Roman" w:cs="Times New Roman"/>
          <w:color w:val="000000" w:themeColor="text1"/>
          <w:sz w:val="28"/>
          <w:szCs w:val="28"/>
          <w:shd w:val="clear" w:color="auto" w:fill="FFFFFF"/>
        </w:rPr>
        <w:t xml:space="preserve"> провел исследования средних и крупных фирм США и Канады по вопросам формирования организационной культуры и их субкультур исходя из разных потребностей работников. В этот же период группа английских социологов из </w:t>
      </w:r>
      <w:proofErr w:type="spellStart"/>
      <w:r w:rsidRPr="00C56D6B">
        <w:rPr>
          <w:rFonts w:ascii="Times New Roman" w:hAnsi="Times New Roman" w:cs="Times New Roman"/>
          <w:color w:val="000000" w:themeColor="text1"/>
          <w:sz w:val="28"/>
          <w:szCs w:val="28"/>
          <w:shd w:val="clear" w:color="auto" w:fill="FFFFFF"/>
        </w:rPr>
        <w:t>Тавистокского</w:t>
      </w:r>
      <w:proofErr w:type="spellEnd"/>
      <w:r w:rsidRPr="00C56D6B">
        <w:rPr>
          <w:rFonts w:ascii="Times New Roman" w:hAnsi="Times New Roman" w:cs="Times New Roman"/>
          <w:color w:val="000000" w:themeColor="text1"/>
          <w:sz w:val="28"/>
          <w:szCs w:val="28"/>
          <w:shd w:val="clear" w:color="auto" w:fill="FFFFFF"/>
        </w:rPr>
        <w:t xml:space="preserve"> института провела достаточно детальное исследова</w:t>
      </w:r>
      <w:r w:rsidR="00B96927">
        <w:rPr>
          <w:rFonts w:ascii="Times New Roman" w:hAnsi="Times New Roman" w:cs="Times New Roman"/>
          <w:color w:val="000000" w:themeColor="text1"/>
          <w:sz w:val="28"/>
          <w:szCs w:val="28"/>
          <w:shd w:val="clear" w:color="auto" w:fill="FFFFFF"/>
        </w:rPr>
        <w:t>ние организационной культуры</w:t>
      </w:r>
      <w:r w:rsidRPr="00C56D6B">
        <w:rPr>
          <w:rFonts w:ascii="Times New Roman" w:hAnsi="Times New Roman" w:cs="Times New Roman"/>
          <w:color w:val="000000" w:themeColor="text1"/>
          <w:sz w:val="28"/>
          <w:szCs w:val="28"/>
          <w:shd w:val="clear" w:color="auto" w:fill="FFFFFF"/>
        </w:rPr>
        <w:t xml:space="preserve">. В 1969 г. в США вышла книга группы ученых во главе с Х. </w:t>
      </w:r>
      <w:proofErr w:type="spellStart"/>
      <w:r w:rsidRPr="00C56D6B">
        <w:rPr>
          <w:rFonts w:ascii="Times New Roman" w:hAnsi="Times New Roman" w:cs="Times New Roman"/>
          <w:color w:val="000000" w:themeColor="text1"/>
          <w:sz w:val="28"/>
          <w:szCs w:val="28"/>
          <w:shd w:val="clear" w:color="auto" w:fill="FFFFFF"/>
        </w:rPr>
        <w:t>Трайсом</w:t>
      </w:r>
      <w:proofErr w:type="spellEnd"/>
      <w:r w:rsidRPr="00C56D6B">
        <w:rPr>
          <w:rFonts w:ascii="Times New Roman" w:hAnsi="Times New Roman" w:cs="Times New Roman"/>
          <w:color w:val="000000" w:themeColor="text1"/>
          <w:sz w:val="28"/>
          <w:szCs w:val="28"/>
          <w:shd w:val="clear" w:color="auto" w:fill="FFFFFF"/>
        </w:rPr>
        <w:t>, посвященная различным производственным традициям и обрядам.</w:t>
      </w: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lastRenderedPageBreak/>
        <w:t xml:space="preserve"> На рубеже 1980–90-х гг. в трудах </w:t>
      </w:r>
      <w:proofErr w:type="spellStart"/>
      <w:r w:rsidRPr="00C56D6B">
        <w:rPr>
          <w:rFonts w:ascii="Times New Roman" w:hAnsi="Times New Roman" w:cs="Times New Roman"/>
          <w:color w:val="000000" w:themeColor="text1"/>
          <w:sz w:val="28"/>
          <w:szCs w:val="28"/>
          <w:shd w:val="clear" w:color="auto" w:fill="FFFFFF"/>
        </w:rPr>
        <w:t>Питерса</w:t>
      </w:r>
      <w:proofErr w:type="spellEnd"/>
      <w:r w:rsidRPr="00C56D6B">
        <w:rPr>
          <w:rFonts w:ascii="Times New Roman" w:hAnsi="Times New Roman" w:cs="Times New Roman"/>
          <w:color w:val="000000" w:themeColor="text1"/>
          <w:sz w:val="28"/>
          <w:szCs w:val="28"/>
          <w:shd w:val="clear" w:color="auto" w:fill="FFFFFF"/>
        </w:rPr>
        <w:t xml:space="preserve"> и </w:t>
      </w:r>
      <w:proofErr w:type="spellStart"/>
      <w:r w:rsidRPr="00C56D6B">
        <w:rPr>
          <w:rFonts w:ascii="Times New Roman" w:hAnsi="Times New Roman" w:cs="Times New Roman"/>
          <w:color w:val="000000" w:themeColor="text1"/>
          <w:sz w:val="28"/>
          <w:szCs w:val="28"/>
          <w:shd w:val="clear" w:color="auto" w:fill="FFFFFF"/>
        </w:rPr>
        <w:t>Уотермана</w:t>
      </w:r>
      <w:proofErr w:type="spellEnd"/>
      <w:r w:rsidRPr="00C56D6B">
        <w:rPr>
          <w:rFonts w:ascii="Times New Roman" w:hAnsi="Times New Roman" w:cs="Times New Roman"/>
          <w:color w:val="000000" w:themeColor="text1"/>
          <w:sz w:val="28"/>
          <w:szCs w:val="28"/>
          <w:shd w:val="clear" w:color="auto" w:fill="FFFFFF"/>
        </w:rPr>
        <w:t xml:space="preserve"> присутствовали тезисы о том,</w:t>
      </w:r>
      <w:r w:rsidRPr="00C56D6B">
        <w:rPr>
          <w:rFonts w:ascii="Times New Roman" w:hAnsi="Times New Roman" w:cs="Times New Roman"/>
        </w:rPr>
        <w:t xml:space="preserve"> </w:t>
      </w:r>
      <w:r w:rsidRPr="00C56D6B">
        <w:rPr>
          <w:rFonts w:ascii="Times New Roman" w:hAnsi="Times New Roman" w:cs="Times New Roman"/>
          <w:color w:val="000000" w:themeColor="text1"/>
          <w:sz w:val="28"/>
          <w:szCs w:val="28"/>
          <w:shd w:val="clear" w:color="auto" w:fill="FFFFFF"/>
        </w:rPr>
        <w:t>что организационная культура управления является важным фактором экономической эффек</w:t>
      </w:r>
      <w:r w:rsidR="00B96927">
        <w:rPr>
          <w:rFonts w:ascii="Times New Roman" w:hAnsi="Times New Roman" w:cs="Times New Roman"/>
          <w:color w:val="000000" w:themeColor="text1"/>
          <w:sz w:val="28"/>
          <w:szCs w:val="28"/>
          <w:shd w:val="clear" w:color="auto" w:fill="FFFFFF"/>
        </w:rPr>
        <w:t>тивности деятельности фирмы</w:t>
      </w:r>
      <w:r w:rsidRPr="00C56D6B">
        <w:rPr>
          <w:rFonts w:ascii="Times New Roman" w:hAnsi="Times New Roman" w:cs="Times New Roman"/>
          <w:color w:val="000000" w:themeColor="text1"/>
          <w:sz w:val="28"/>
          <w:szCs w:val="28"/>
          <w:shd w:val="clear" w:color="auto" w:fill="FFFFFF"/>
        </w:rPr>
        <w:t xml:space="preserve">. В 1982 г. вышла в свет книга Бостонской консультативной группы </w:t>
      </w:r>
      <w:proofErr w:type="spellStart"/>
      <w:r w:rsidRPr="00C56D6B">
        <w:rPr>
          <w:rFonts w:ascii="Times New Roman" w:hAnsi="Times New Roman" w:cs="Times New Roman"/>
          <w:color w:val="000000" w:themeColor="text1"/>
          <w:sz w:val="28"/>
          <w:szCs w:val="28"/>
          <w:shd w:val="clear" w:color="auto" w:fill="FFFFFF"/>
        </w:rPr>
        <w:t>Дила</w:t>
      </w:r>
      <w:proofErr w:type="spellEnd"/>
      <w:r w:rsidRPr="00C56D6B">
        <w:rPr>
          <w:rFonts w:ascii="Times New Roman" w:hAnsi="Times New Roman" w:cs="Times New Roman"/>
          <w:color w:val="000000" w:themeColor="text1"/>
          <w:sz w:val="28"/>
          <w:szCs w:val="28"/>
          <w:shd w:val="clear" w:color="auto" w:fill="FFFFFF"/>
        </w:rPr>
        <w:t xml:space="preserve"> и Кеннеди «Корпоративные культуры». Только в 1983–84 гг. в Канаде и Европе были проведены пять международных конференций по проблемам организационной культуры. Согласно исследованию, проведенному институтом </w:t>
      </w:r>
      <w:proofErr w:type="spellStart"/>
      <w:r w:rsidRPr="00C56D6B">
        <w:rPr>
          <w:rFonts w:ascii="Times New Roman" w:hAnsi="Times New Roman" w:cs="Times New Roman"/>
          <w:color w:val="000000" w:themeColor="text1"/>
          <w:sz w:val="28"/>
          <w:szCs w:val="28"/>
          <w:shd w:val="clear" w:color="auto" w:fill="FFFFFF"/>
        </w:rPr>
        <w:t>Бателля</w:t>
      </w:r>
      <w:proofErr w:type="spellEnd"/>
      <w:r w:rsidRPr="00C56D6B">
        <w:rPr>
          <w:rFonts w:ascii="Times New Roman" w:hAnsi="Times New Roman" w:cs="Times New Roman"/>
          <w:color w:val="000000" w:themeColor="text1"/>
          <w:sz w:val="28"/>
          <w:szCs w:val="28"/>
          <w:shd w:val="clear" w:color="auto" w:fill="FFFFFF"/>
        </w:rPr>
        <w:t xml:space="preserve"> в 1984 г., в организационную культуру включают самоопределение, участие, коллектив, изучение потребностей, раскрытие личности и творчества, способность идти на компромиссы и децентрализацию. Позже появились две книги Э. </w:t>
      </w:r>
      <w:proofErr w:type="spellStart"/>
      <w:r w:rsidRPr="00C56D6B">
        <w:rPr>
          <w:rFonts w:ascii="Times New Roman" w:hAnsi="Times New Roman" w:cs="Times New Roman"/>
          <w:color w:val="000000" w:themeColor="text1"/>
          <w:sz w:val="28"/>
          <w:szCs w:val="28"/>
          <w:shd w:val="clear" w:color="auto" w:fill="FFFFFF"/>
        </w:rPr>
        <w:t>Шайна</w:t>
      </w:r>
      <w:proofErr w:type="spellEnd"/>
      <w:r w:rsidRPr="00C56D6B">
        <w:rPr>
          <w:rFonts w:ascii="Times New Roman" w:hAnsi="Times New Roman" w:cs="Times New Roman"/>
          <w:color w:val="000000" w:themeColor="text1"/>
          <w:sz w:val="28"/>
          <w:szCs w:val="28"/>
          <w:shd w:val="clear" w:color="auto" w:fill="FFFFFF"/>
        </w:rPr>
        <w:t xml:space="preserve"> и В. </w:t>
      </w:r>
      <w:proofErr w:type="spellStart"/>
      <w:r w:rsidRPr="00C56D6B">
        <w:rPr>
          <w:rFonts w:ascii="Times New Roman" w:hAnsi="Times New Roman" w:cs="Times New Roman"/>
          <w:color w:val="000000" w:themeColor="text1"/>
          <w:sz w:val="28"/>
          <w:szCs w:val="28"/>
          <w:shd w:val="clear" w:color="auto" w:fill="FFFFFF"/>
        </w:rPr>
        <w:t>Сате</w:t>
      </w:r>
      <w:proofErr w:type="spellEnd"/>
      <w:r w:rsidRPr="00C56D6B">
        <w:rPr>
          <w:rFonts w:ascii="Times New Roman" w:hAnsi="Times New Roman" w:cs="Times New Roman"/>
          <w:color w:val="000000" w:themeColor="text1"/>
          <w:sz w:val="28"/>
          <w:szCs w:val="28"/>
          <w:shd w:val="clear" w:color="auto" w:fill="FFFFFF"/>
        </w:rPr>
        <w:t xml:space="preserve">, полностью посвященные проблематике организационной культуры. С течением времени многими авторами были придуманы определения </w:t>
      </w:r>
      <w:r w:rsidR="00B96927">
        <w:rPr>
          <w:rFonts w:ascii="Times New Roman" w:hAnsi="Times New Roman" w:cs="Times New Roman"/>
          <w:color w:val="000000" w:themeColor="text1"/>
          <w:sz w:val="28"/>
          <w:szCs w:val="28"/>
          <w:shd w:val="clear" w:color="auto" w:fill="FFFFFF"/>
        </w:rPr>
        <w:t>организационной культуры</w:t>
      </w:r>
      <w:r w:rsidRPr="00C56D6B">
        <w:rPr>
          <w:rFonts w:ascii="Times New Roman" w:hAnsi="Times New Roman" w:cs="Times New Roman"/>
          <w:color w:val="000000" w:themeColor="text1"/>
          <w:sz w:val="28"/>
          <w:szCs w:val="28"/>
          <w:shd w:val="clear" w:color="auto" w:fill="FFFFFF"/>
        </w:rPr>
        <w:t xml:space="preserve">.  Э. </w:t>
      </w:r>
      <w:proofErr w:type="spellStart"/>
      <w:r w:rsidRPr="00C56D6B">
        <w:rPr>
          <w:rFonts w:ascii="Times New Roman" w:hAnsi="Times New Roman" w:cs="Times New Roman"/>
          <w:color w:val="000000" w:themeColor="text1"/>
          <w:sz w:val="28"/>
          <w:szCs w:val="28"/>
          <w:shd w:val="clear" w:color="auto" w:fill="FFFFFF"/>
        </w:rPr>
        <w:t>Джакус</w:t>
      </w:r>
      <w:proofErr w:type="spellEnd"/>
      <w:r w:rsidRPr="00C56D6B">
        <w:rPr>
          <w:rFonts w:ascii="Times New Roman" w:hAnsi="Times New Roman" w:cs="Times New Roman"/>
          <w:color w:val="000000" w:themeColor="text1"/>
          <w:sz w:val="28"/>
          <w:szCs w:val="28"/>
          <w:shd w:val="clear" w:color="auto" w:fill="FFFFFF"/>
        </w:rPr>
        <w:t xml:space="preserve"> (1952 г.): «Культура предприятия – это вошедший в привычку, ставший традицией образ мышления и способ действия, который в большей или меньшей степени разделяют все работники предприятия и который должен быть усвоен и хотя бы частично принят новичками, чтобы новые член</w:t>
      </w:r>
      <w:r w:rsidR="00B96927">
        <w:rPr>
          <w:rFonts w:ascii="Times New Roman" w:hAnsi="Times New Roman" w:cs="Times New Roman"/>
          <w:color w:val="000000" w:themeColor="text1"/>
          <w:sz w:val="28"/>
          <w:szCs w:val="28"/>
          <w:shd w:val="clear" w:color="auto" w:fill="FFFFFF"/>
        </w:rPr>
        <w:t>ы коллектива стали «своими»</w:t>
      </w:r>
      <w:r w:rsidRPr="00C56D6B">
        <w:rPr>
          <w:rFonts w:ascii="Times New Roman" w:hAnsi="Times New Roman" w:cs="Times New Roman"/>
          <w:color w:val="000000" w:themeColor="text1"/>
          <w:sz w:val="28"/>
          <w:szCs w:val="28"/>
          <w:shd w:val="clear" w:color="auto" w:fill="FFFFFF"/>
        </w:rPr>
        <w:t xml:space="preserve">.  </w:t>
      </w:r>
      <w:proofErr w:type="gramStart"/>
      <w:r w:rsidRPr="00C56D6B">
        <w:rPr>
          <w:rFonts w:ascii="Times New Roman" w:hAnsi="Times New Roman" w:cs="Times New Roman"/>
          <w:color w:val="000000" w:themeColor="text1"/>
          <w:sz w:val="28"/>
          <w:szCs w:val="28"/>
          <w:shd w:val="clear" w:color="auto" w:fill="FFFFFF"/>
        </w:rPr>
        <w:t xml:space="preserve">Д. </w:t>
      </w:r>
      <w:proofErr w:type="spellStart"/>
      <w:r w:rsidRPr="00C56D6B">
        <w:rPr>
          <w:rFonts w:ascii="Times New Roman" w:hAnsi="Times New Roman" w:cs="Times New Roman"/>
          <w:color w:val="000000" w:themeColor="text1"/>
          <w:sz w:val="28"/>
          <w:szCs w:val="28"/>
          <w:shd w:val="clear" w:color="auto" w:fill="FFFFFF"/>
        </w:rPr>
        <w:t>Дреннан</w:t>
      </w:r>
      <w:proofErr w:type="spellEnd"/>
      <w:r w:rsidRPr="00C56D6B">
        <w:rPr>
          <w:rFonts w:ascii="Times New Roman" w:hAnsi="Times New Roman" w:cs="Times New Roman"/>
          <w:color w:val="000000" w:themeColor="text1"/>
          <w:sz w:val="28"/>
          <w:szCs w:val="28"/>
          <w:shd w:val="clear" w:color="auto" w:fill="FFFFFF"/>
        </w:rPr>
        <w:t xml:space="preserve"> (1992 г.): «Культура организации – это всё то, что для последней типично: её характерные черты, превалирующие отношения, сформировавшиеся образцы принятых норм поведения».</w:t>
      </w:r>
      <w:proofErr w:type="gramEnd"/>
      <w:r w:rsidRPr="00C56D6B">
        <w:rPr>
          <w:rFonts w:ascii="Times New Roman" w:hAnsi="Times New Roman" w:cs="Times New Roman"/>
          <w:color w:val="000000" w:themeColor="text1"/>
          <w:sz w:val="28"/>
          <w:szCs w:val="28"/>
          <w:shd w:val="clear" w:color="auto" w:fill="FFFFFF"/>
        </w:rPr>
        <w:t xml:space="preserve">  П. </w:t>
      </w:r>
      <w:proofErr w:type="spellStart"/>
      <w:r w:rsidRPr="00C56D6B">
        <w:rPr>
          <w:rFonts w:ascii="Times New Roman" w:hAnsi="Times New Roman" w:cs="Times New Roman"/>
          <w:color w:val="000000" w:themeColor="text1"/>
          <w:sz w:val="28"/>
          <w:szCs w:val="28"/>
          <w:shd w:val="clear" w:color="auto" w:fill="FFFFFF"/>
        </w:rPr>
        <w:t>Добсон</w:t>
      </w:r>
      <w:proofErr w:type="spellEnd"/>
      <w:r w:rsidRPr="00C56D6B">
        <w:rPr>
          <w:rFonts w:ascii="Times New Roman" w:hAnsi="Times New Roman" w:cs="Times New Roman"/>
          <w:color w:val="000000" w:themeColor="text1"/>
          <w:sz w:val="28"/>
          <w:szCs w:val="28"/>
          <w:shd w:val="clear" w:color="auto" w:fill="FFFFFF"/>
        </w:rPr>
        <w:t xml:space="preserve">, А. Уильямс, М. </w:t>
      </w:r>
      <w:proofErr w:type="spellStart"/>
      <w:r w:rsidRPr="00C56D6B">
        <w:rPr>
          <w:rFonts w:ascii="Times New Roman" w:hAnsi="Times New Roman" w:cs="Times New Roman"/>
          <w:color w:val="000000" w:themeColor="text1"/>
          <w:sz w:val="28"/>
          <w:szCs w:val="28"/>
          <w:shd w:val="clear" w:color="auto" w:fill="FFFFFF"/>
        </w:rPr>
        <w:t>Уолтерс</w:t>
      </w:r>
      <w:proofErr w:type="spellEnd"/>
      <w:r w:rsidRPr="00C56D6B">
        <w:rPr>
          <w:rFonts w:ascii="Times New Roman" w:hAnsi="Times New Roman" w:cs="Times New Roman"/>
          <w:color w:val="000000" w:themeColor="text1"/>
          <w:sz w:val="28"/>
          <w:szCs w:val="28"/>
          <w:shd w:val="clear" w:color="auto" w:fill="FFFFFF"/>
        </w:rPr>
        <w:t xml:space="preserve"> (1993 г.): «Культура – это общие для всех и относительно устойчивые убеждения, отношения и ценности, суще</w:t>
      </w:r>
      <w:r w:rsidR="00B96927">
        <w:rPr>
          <w:rFonts w:ascii="Times New Roman" w:hAnsi="Times New Roman" w:cs="Times New Roman"/>
          <w:color w:val="000000" w:themeColor="text1"/>
          <w:sz w:val="28"/>
          <w:szCs w:val="28"/>
          <w:shd w:val="clear" w:color="auto" w:fill="FFFFFF"/>
        </w:rPr>
        <w:t>ствующие внутри организации»</w:t>
      </w:r>
      <w:r w:rsidRPr="00C56D6B">
        <w:rPr>
          <w:rFonts w:ascii="Times New Roman" w:hAnsi="Times New Roman" w:cs="Times New Roman"/>
          <w:color w:val="000000" w:themeColor="text1"/>
          <w:sz w:val="28"/>
          <w:szCs w:val="28"/>
          <w:shd w:val="clear" w:color="auto" w:fill="FFFFFF"/>
        </w:rPr>
        <w:t>.  Э. Браун (1995 г.): «Организационная культура – это набор убеждений, ценностей и усвоенных способов решения реальных проблем, сформировавшийся за время жизни организации и имеющей тенденцию проявления в различных материальных формах и в пов</w:t>
      </w:r>
      <w:r w:rsidR="00B96927">
        <w:rPr>
          <w:rFonts w:ascii="Times New Roman" w:hAnsi="Times New Roman" w:cs="Times New Roman"/>
          <w:color w:val="000000" w:themeColor="text1"/>
          <w:sz w:val="28"/>
          <w:szCs w:val="28"/>
          <w:shd w:val="clear" w:color="auto" w:fill="FFFFFF"/>
        </w:rPr>
        <w:t>едении членов организации»</w:t>
      </w:r>
      <w:r w:rsidR="00984AD1">
        <w:rPr>
          <w:rFonts w:ascii="Times New Roman" w:hAnsi="Times New Roman" w:cs="Times New Roman"/>
          <w:color w:val="000000" w:themeColor="text1"/>
          <w:sz w:val="28"/>
          <w:szCs w:val="28"/>
          <w:shd w:val="clear" w:color="auto" w:fill="FFFFFF"/>
        </w:rPr>
        <w:t>.</w:t>
      </w:r>
    </w:p>
    <w:p w:rsidR="00EB3324"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Организационная культура может быть важным и мощным инструментом при создании настроя персонала на высокую производительность и высокое качество в работе. Формирование и </w:t>
      </w:r>
      <w:r w:rsidRPr="00C56D6B">
        <w:rPr>
          <w:rFonts w:ascii="Times New Roman" w:hAnsi="Times New Roman" w:cs="Times New Roman"/>
          <w:color w:val="000000" w:themeColor="text1"/>
          <w:sz w:val="28"/>
          <w:szCs w:val="28"/>
          <w:shd w:val="clear" w:color="auto" w:fill="FFFFFF"/>
        </w:rPr>
        <w:lastRenderedPageBreak/>
        <w:t xml:space="preserve">поддержание такой культуры, которая повышала бы отдачу от людей, работающих в организации, способствовала повышению ее эффективности и конкурентоспособности – одна из важнейших стратегических задач высшего руководства. Современное понимание культуры приближено к восприятию культуры как культуры определенного времени в истории, примера поведения. Возникнуть культура может только при коммуникациях членов группы между собой, так как культура понятие не индивидуальное, а скорее общественное. Корпоративная культура представляется в виде идеи управления в организации, направленной на повышение трудового потенциала участников организации, диктующей основные ценности.  Структурный скелет организационной культуры может стоять из носителей культуры, способов восприятия, типов внешнего проявления, усвоения работниками. Корпоративная культура так же имеет структурные  элементы,  которые оказывают влияние на ее формирование в организации.  </w:t>
      </w: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Организационная культура оказывает воздействие на каждый функционирующий элемент системы управления, отражая ценности и идеологию управления организацией. Наибольшее влияние на себе чувствует система управления персоналом, так как она наиболее близка, предполагая управление трудовыми ресурсами организации</w:t>
      </w:r>
      <w:r w:rsidR="004747B1">
        <w:rPr>
          <w:rStyle w:val="af0"/>
          <w:rFonts w:ascii="Times New Roman" w:hAnsi="Times New Roman" w:cs="Times New Roman"/>
          <w:color w:val="000000" w:themeColor="text1"/>
          <w:sz w:val="28"/>
          <w:szCs w:val="28"/>
          <w:shd w:val="clear" w:color="auto" w:fill="FFFFFF"/>
        </w:rPr>
        <w:footnoteReference w:id="1"/>
      </w:r>
      <w:r w:rsidRPr="00C56D6B">
        <w:rPr>
          <w:rFonts w:ascii="Times New Roman" w:hAnsi="Times New Roman" w:cs="Times New Roman"/>
          <w:color w:val="000000" w:themeColor="text1"/>
          <w:sz w:val="28"/>
          <w:szCs w:val="28"/>
          <w:shd w:val="clear" w:color="auto" w:fill="FFFFFF"/>
        </w:rPr>
        <w:t xml:space="preserve">. </w:t>
      </w:r>
    </w:p>
    <w:p w:rsidR="00CD6B77" w:rsidRPr="00C56D6B" w:rsidRDefault="00CD6B77"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Создавая элемент процесса управления, идеологию, организационная культура может оказывать большое влияние. Трудовой потенциал оказывает влияние на организационную культуру. Человек является как субъектом, так и объектом управления, так как управление организацией осуществляется людьми. Управление </w:t>
      </w:r>
      <w:r w:rsidRPr="00C56D6B">
        <w:rPr>
          <w:rFonts w:ascii="Times New Roman" w:hAnsi="Times New Roman" w:cs="Times New Roman"/>
        </w:rPr>
        <w:t xml:space="preserve"> </w:t>
      </w:r>
      <w:r w:rsidRPr="00C56D6B">
        <w:rPr>
          <w:rFonts w:ascii="Times New Roman" w:hAnsi="Times New Roman" w:cs="Times New Roman"/>
          <w:color w:val="000000" w:themeColor="text1"/>
          <w:sz w:val="28"/>
          <w:szCs w:val="28"/>
          <w:shd w:val="clear" w:color="auto" w:fill="FFFFFF"/>
        </w:rPr>
        <w:t>качеством, управление производством, управление логистикой – все это не отдельные процессы, а управление конкретными процессами, которое осуществляется конкретным человеком, который например,</w:t>
      </w:r>
      <w:r w:rsidR="00EB3324" w:rsidRPr="00C56D6B">
        <w:rPr>
          <w:rFonts w:ascii="Times New Roman" w:hAnsi="Times New Roman" w:cs="Times New Roman"/>
          <w:color w:val="000000" w:themeColor="text1"/>
          <w:sz w:val="28"/>
          <w:szCs w:val="28"/>
          <w:shd w:val="clear" w:color="auto" w:fill="FFFFFF"/>
        </w:rPr>
        <w:t xml:space="preserve"> составляет логистический план.</w:t>
      </w:r>
    </w:p>
    <w:p w:rsidR="00EB3324" w:rsidRPr="00C56D6B" w:rsidRDefault="00EB3324"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lastRenderedPageBreak/>
        <w:t>Организационная культура имеет много целей развития: формирование благоприятного климата в организации, усиление коммуникаций между работниками, формирование ценностей для работников (например, ценность имеет продвижение по карьерной лестнице).  Главная цель организационной культуры – обеспечение реализации целей компании с помощью трудового персонала. У организационной культуры есть объект, предмет, методы исследования и сущность.  Объект исследования – социально-экономическая система, которая поддается управлению. Предмет исследования – формирование коммуникаций и связей между элементами компании (люди с людьми, подразделения с людьми, организация с внешней средой и пр.), которые обеспечивают самоорганизацию экономическо-социальной системы, а еще формирование ценностей в организации</w:t>
      </w:r>
      <w:r w:rsidR="004747B1">
        <w:rPr>
          <w:rStyle w:val="af0"/>
          <w:rFonts w:ascii="Times New Roman" w:hAnsi="Times New Roman" w:cs="Times New Roman"/>
          <w:color w:val="000000" w:themeColor="text1"/>
          <w:sz w:val="28"/>
          <w:szCs w:val="28"/>
          <w:shd w:val="clear" w:color="auto" w:fill="FFFFFF"/>
        </w:rPr>
        <w:footnoteReference w:id="2"/>
      </w:r>
      <w:r w:rsidRPr="00C56D6B">
        <w:rPr>
          <w:rFonts w:ascii="Times New Roman" w:hAnsi="Times New Roman" w:cs="Times New Roman"/>
          <w:color w:val="000000" w:themeColor="text1"/>
          <w:sz w:val="28"/>
          <w:szCs w:val="28"/>
          <w:shd w:val="clear" w:color="auto" w:fill="FFFFFF"/>
        </w:rPr>
        <w:t xml:space="preserve">. </w:t>
      </w:r>
    </w:p>
    <w:p w:rsidR="00EB3324" w:rsidRPr="00C56D6B" w:rsidRDefault="00EB3324"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Методы исследования организационной культуры и ее формирования: </w:t>
      </w:r>
    </w:p>
    <w:p w:rsidR="00EB3324" w:rsidRPr="00C56D6B" w:rsidRDefault="00EB3324"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1. Эмпирический метод (наблюдение, сбор необходимой информации) </w:t>
      </w:r>
    </w:p>
    <w:p w:rsidR="00EB3324" w:rsidRPr="00C56D6B" w:rsidRDefault="00EB3324"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2. Системный анализ (методы общей теории систем и организации, синергетический подход, системный подход) </w:t>
      </w:r>
    </w:p>
    <w:p w:rsidR="00EB3324" w:rsidRPr="00C56D6B" w:rsidRDefault="00EB3324"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3. Математическое и экономическое моделирование (метод приоритетов, линейное программирование). </w:t>
      </w:r>
    </w:p>
    <w:p w:rsidR="00EB3324" w:rsidRPr="00C56D6B" w:rsidRDefault="00EB3324" w:rsidP="00551905">
      <w:pPr>
        <w:spacing w:after="0" w:line="360" w:lineRule="auto"/>
        <w:ind w:firstLine="709"/>
        <w:jc w:val="both"/>
        <w:rPr>
          <w:rFonts w:ascii="Times New Roman" w:hAnsi="Times New Roman" w:cs="Times New Roman"/>
          <w:b/>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Формирование организационной культуры должно строиться на принципах такого плана, чтобы цели нижних уровней организации работали для достижения целей высшего уровня, а в итоге – и всей организации. Организационная культура формируется в сознании человека, индивида. Образование формальных и неформальных групп характерно для любой</w:t>
      </w:r>
      <w:r w:rsidRPr="00C56D6B">
        <w:rPr>
          <w:rFonts w:ascii="Times New Roman" w:hAnsi="Times New Roman" w:cs="Times New Roman"/>
        </w:rPr>
        <w:t xml:space="preserve"> </w:t>
      </w:r>
      <w:r w:rsidRPr="00C56D6B">
        <w:rPr>
          <w:rFonts w:ascii="Times New Roman" w:hAnsi="Times New Roman" w:cs="Times New Roman"/>
          <w:color w:val="000000" w:themeColor="text1"/>
          <w:sz w:val="28"/>
          <w:szCs w:val="28"/>
          <w:shd w:val="clear" w:color="auto" w:fill="FFFFFF"/>
        </w:rPr>
        <w:t xml:space="preserve">организации. Формальная группа – структурное подразделение организации, образованное руководством организации и официальными правилами. Соответственно культура формальной группы и культура подразделения одинаковы. Неформальные группы образуются </w:t>
      </w:r>
      <w:proofErr w:type="spellStart"/>
      <w:r w:rsidRPr="00C56D6B">
        <w:rPr>
          <w:rFonts w:ascii="Times New Roman" w:hAnsi="Times New Roman" w:cs="Times New Roman"/>
          <w:color w:val="000000" w:themeColor="text1"/>
          <w:sz w:val="28"/>
          <w:szCs w:val="28"/>
          <w:shd w:val="clear" w:color="auto" w:fill="FFFFFF"/>
        </w:rPr>
        <w:t>нерегламентированно</w:t>
      </w:r>
      <w:proofErr w:type="spellEnd"/>
      <w:r w:rsidRPr="00C56D6B">
        <w:rPr>
          <w:rFonts w:ascii="Times New Roman" w:hAnsi="Times New Roman" w:cs="Times New Roman"/>
          <w:color w:val="000000" w:themeColor="text1"/>
          <w:sz w:val="28"/>
          <w:szCs w:val="28"/>
          <w:shd w:val="clear" w:color="auto" w:fill="FFFFFF"/>
        </w:rPr>
        <w:t xml:space="preserve">, на основе межличностных отношений, симпатии, схожих интересов и взглядов </w:t>
      </w:r>
      <w:r w:rsidRPr="00C56D6B">
        <w:rPr>
          <w:rFonts w:ascii="Times New Roman" w:hAnsi="Times New Roman" w:cs="Times New Roman"/>
          <w:color w:val="000000" w:themeColor="text1"/>
          <w:sz w:val="28"/>
          <w:szCs w:val="28"/>
          <w:shd w:val="clear" w:color="auto" w:fill="FFFFFF"/>
        </w:rPr>
        <w:lastRenderedPageBreak/>
        <w:t>на жизнь. Регламентировать и отследить культуру неформальной группы очень сложно, так как отношения между участниками неформальной группы могут поддерживать</w:t>
      </w:r>
      <w:r w:rsidR="00984AD1">
        <w:rPr>
          <w:rFonts w:ascii="Times New Roman" w:hAnsi="Times New Roman" w:cs="Times New Roman"/>
          <w:color w:val="000000" w:themeColor="text1"/>
          <w:sz w:val="28"/>
          <w:szCs w:val="28"/>
          <w:shd w:val="clear" w:color="auto" w:fill="FFFFFF"/>
        </w:rPr>
        <w:t>ся и за пределами органи</w:t>
      </w:r>
      <w:r w:rsidR="00B96927">
        <w:rPr>
          <w:rFonts w:ascii="Times New Roman" w:hAnsi="Times New Roman" w:cs="Times New Roman"/>
          <w:color w:val="000000" w:themeColor="text1"/>
          <w:sz w:val="28"/>
          <w:szCs w:val="28"/>
          <w:shd w:val="clear" w:color="auto" w:fill="FFFFFF"/>
        </w:rPr>
        <w:t>зации</w:t>
      </w:r>
      <w:r w:rsidRPr="00C56D6B">
        <w:rPr>
          <w:rFonts w:ascii="Times New Roman" w:hAnsi="Times New Roman" w:cs="Times New Roman"/>
          <w:color w:val="000000" w:themeColor="text1"/>
          <w:sz w:val="28"/>
          <w:szCs w:val="28"/>
          <w:shd w:val="clear" w:color="auto" w:fill="FFFFFF"/>
        </w:rPr>
        <w:t xml:space="preserve">. Руководители организаций должны иметь </w:t>
      </w:r>
      <w:proofErr w:type="gramStart"/>
      <w:r w:rsidRPr="00C56D6B">
        <w:rPr>
          <w:rFonts w:ascii="Times New Roman" w:hAnsi="Times New Roman" w:cs="Times New Roman"/>
          <w:color w:val="000000" w:themeColor="text1"/>
          <w:sz w:val="28"/>
          <w:szCs w:val="28"/>
          <w:shd w:val="clear" w:color="auto" w:fill="FFFFFF"/>
        </w:rPr>
        <w:t>ввиду</w:t>
      </w:r>
      <w:proofErr w:type="gramEnd"/>
      <w:r w:rsidRPr="00C56D6B">
        <w:rPr>
          <w:rFonts w:ascii="Times New Roman" w:hAnsi="Times New Roman" w:cs="Times New Roman"/>
          <w:color w:val="000000" w:themeColor="text1"/>
          <w:sz w:val="28"/>
          <w:szCs w:val="28"/>
          <w:shd w:val="clear" w:color="auto" w:fill="FFFFFF"/>
        </w:rPr>
        <w:t xml:space="preserve">, что </w:t>
      </w:r>
      <w:proofErr w:type="gramStart"/>
      <w:r w:rsidRPr="00C56D6B">
        <w:rPr>
          <w:rFonts w:ascii="Times New Roman" w:hAnsi="Times New Roman" w:cs="Times New Roman"/>
          <w:color w:val="000000" w:themeColor="text1"/>
          <w:sz w:val="28"/>
          <w:szCs w:val="28"/>
          <w:shd w:val="clear" w:color="auto" w:fill="FFFFFF"/>
        </w:rPr>
        <w:t>существование</w:t>
      </w:r>
      <w:proofErr w:type="gramEnd"/>
      <w:r w:rsidRPr="00C56D6B">
        <w:rPr>
          <w:rFonts w:ascii="Times New Roman" w:hAnsi="Times New Roman" w:cs="Times New Roman"/>
          <w:color w:val="000000" w:themeColor="text1"/>
          <w:sz w:val="28"/>
          <w:szCs w:val="28"/>
          <w:shd w:val="clear" w:color="auto" w:fill="FFFFFF"/>
        </w:rPr>
        <w:t xml:space="preserve"> неформальных групп неизбежно, и для процесса управления развитием организационной культуры данный уровень иерархии не выделяется.  Организационная культура – совокупность моделей поведения, представлений о мире, которые приобретены организацией в процессе адаптации к внешней среде и внутренней интеграции, показавшие свою эффективность и разделяемые бол</w:t>
      </w:r>
      <w:r w:rsidR="00B96927">
        <w:rPr>
          <w:rFonts w:ascii="Times New Roman" w:hAnsi="Times New Roman" w:cs="Times New Roman"/>
          <w:color w:val="000000" w:themeColor="text1"/>
          <w:sz w:val="28"/>
          <w:szCs w:val="28"/>
          <w:shd w:val="clear" w:color="auto" w:fill="FFFFFF"/>
        </w:rPr>
        <w:t>ьшинством членов организации</w:t>
      </w:r>
      <w:r w:rsidRPr="00C56D6B">
        <w:rPr>
          <w:rFonts w:ascii="Times New Roman" w:hAnsi="Times New Roman" w:cs="Times New Roman"/>
          <w:color w:val="000000" w:themeColor="text1"/>
          <w:sz w:val="28"/>
          <w:szCs w:val="28"/>
          <w:shd w:val="clear" w:color="auto" w:fill="FFFFFF"/>
        </w:rPr>
        <w:t>.</w:t>
      </w:r>
      <w:r w:rsidRPr="00C56D6B">
        <w:rPr>
          <w:rFonts w:ascii="Times New Roman" w:hAnsi="Times New Roman" w:cs="Times New Roman"/>
          <w:color w:val="000000" w:themeColor="text1"/>
          <w:sz w:val="28"/>
          <w:szCs w:val="28"/>
          <w:shd w:val="clear" w:color="auto" w:fill="FFFFFF"/>
        </w:rPr>
        <w:cr/>
      </w:r>
    </w:p>
    <w:p w:rsidR="00140786" w:rsidRPr="00C56D6B" w:rsidRDefault="009D178C" w:rsidP="00551905">
      <w:pPr>
        <w:pStyle w:val="2"/>
        <w:spacing w:before="0" w:line="360" w:lineRule="auto"/>
        <w:ind w:firstLine="709"/>
        <w:jc w:val="both"/>
        <w:rPr>
          <w:rFonts w:ascii="Times New Roman" w:eastAsia="Times New Roman" w:hAnsi="Times New Roman" w:cs="Times New Roman"/>
          <w:color w:val="000000" w:themeColor="text1"/>
          <w:sz w:val="28"/>
          <w:szCs w:val="28"/>
        </w:rPr>
      </w:pPr>
      <w:bookmarkStart w:id="4" w:name="_Toc41847716"/>
      <w:bookmarkStart w:id="5" w:name="_Toc42126835"/>
      <w:r>
        <w:rPr>
          <w:rFonts w:ascii="Times New Roman" w:eastAsia="Times New Roman" w:hAnsi="Times New Roman" w:cs="Times New Roman"/>
          <w:color w:val="000000" w:themeColor="text1"/>
          <w:sz w:val="28"/>
          <w:szCs w:val="28"/>
        </w:rPr>
        <w:t>1.2</w:t>
      </w:r>
      <w:r w:rsidR="00140786" w:rsidRPr="00C56D6B">
        <w:rPr>
          <w:rFonts w:ascii="Times New Roman" w:eastAsia="Times New Roman" w:hAnsi="Times New Roman" w:cs="Times New Roman"/>
          <w:color w:val="000000" w:themeColor="text1"/>
          <w:sz w:val="28"/>
          <w:szCs w:val="28"/>
        </w:rPr>
        <w:t xml:space="preserve"> Имидж организации как элемент стратегии развития</w:t>
      </w:r>
      <w:bookmarkEnd w:id="4"/>
      <w:bookmarkEnd w:id="5"/>
    </w:p>
    <w:p w:rsidR="00137AA0" w:rsidRDefault="00137AA0" w:rsidP="00551905">
      <w:pPr>
        <w:spacing w:after="0" w:line="360" w:lineRule="auto"/>
        <w:ind w:firstLine="709"/>
        <w:jc w:val="both"/>
        <w:rPr>
          <w:rFonts w:ascii="Times New Roman" w:eastAsia="Times New Roman" w:hAnsi="Times New Roman" w:cs="Times New Roman"/>
          <w:color w:val="000000" w:themeColor="text1"/>
          <w:sz w:val="28"/>
          <w:szCs w:val="28"/>
        </w:rPr>
      </w:pPr>
    </w:p>
    <w:p w:rsidR="00140786" w:rsidRPr="00137AA0" w:rsidRDefault="00137AA0"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В настоящее время среди </w:t>
      </w:r>
      <w:r>
        <w:rPr>
          <w:rFonts w:ascii="Times New Roman" w:eastAsia="Times New Roman" w:hAnsi="Times New Roman" w:cs="Times New Roman"/>
          <w:color w:val="000000" w:themeColor="text1"/>
          <w:sz w:val="28"/>
          <w:szCs w:val="28"/>
        </w:rPr>
        <w:t>организаций</w:t>
      </w:r>
      <w:r w:rsidRPr="00C56D6B">
        <w:rPr>
          <w:rFonts w:ascii="Times New Roman" w:eastAsia="Times New Roman" w:hAnsi="Times New Roman" w:cs="Times New Roman"/>
          <w:color w:val="000000" w:themeColor="text1"/>
          <w:sz w:val="28"/>
          <w:szCs w:val="28"/>
        </w:rPr>
        <w:t xml:space="preserve">  резко увеличивается обеспокоенность тем, как они воспринимаются своими целевыми аудиториями. Это обретает отображение в потребности развития стиля компании. Корпоративный имидж, требуют все больше внимания управляющих и специалистов фирм. В целом, принято считать, что основными элементами такого понятия как имидж, являются не только внешний образ фирмы и ее история, но и характер её отношений с обществом, уровень её внутренней культуры, её идеология</w:t>
      </w:r>
      <w:r w:rsidR="004747B1">
        <w:rPr>
          <w:rStyle w:val="af0"/>
          <w:rFonts w:ascii="Times New Roman" w:eastAsia="Times New Roman" w:hAnsi="Times New Roman" w:cs="Times New Roman"/>
          <w:color w:val="000000" w:themeColor="text1"/>
          <w:sz w:val="28"/>
          <w:szCs w:val="28"/>
        </w:rPr>
        <w:footnoteReference w:id="3"/>
      </w:r>
      <w:r w:rsidRPr="00C56D6B">
        <w:rPr>
          <w:rFonts w:ascii="Times New Roman" w:eastAsia="Times New Roman" w:hAnsi="Times New Roman" w:cs="Times New Roman"/>
          <w:color w:val="000000" w:themeColor="text1"/>
          <w:sz w:val="28"/>
          <w:szCs w:val="28"/>
        </w:rPr>
        <w:t>.</w:t>
      </w:r>
    </w:p>
    <w:p w:rsidR="00140786" w:rsidRPr="00C56D6B" w:rsidRDefault="001E7699" w:rsidP="00551905">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 определению и</w:t>
      </w:r>
      <w:r w:rsidR="00140786" w:rsidRPr="00C56D6B">
        <w:rPr>
          <w:rFonts w:ascii="Times New Roman" w:eastAsia="Times New Roman" w:hAnsi="Times New Roman" w:cs="Times New Roman"/>
          <w:color w:val="000000" w:themeColor="text1"/>
          <w:sz w:val="28"/>
          <w:szCs w:val="28"/>
        </w:rPr>
        <w:t>мидж организации –</w:t>
      </w:r>
      <w:r>
        <w:rPr>
          <w:rFonts w:ascii="Times New Roman" w:eastAsia="Times New Roman" w:hAnsi="Times New Roman" w:cs="Times New Roman"/>
          <w:color w:val="000000" w:themeColor="text1"/>
          <w:sz w:val="28"/>
          <w:szCs w:val="28"/>
        </w:rPr>
        <w:t xml:space="preserve"> это </w:t>
      </w:r>
      <w:r w:rsidR="00140786" w:rsidRPr="00C56D6B">
        <w:rPr>
          <w:rFonts w:ascii="Times New Roman" w:eastAsia="Times New Roman" w:hAnsi="Times New Roman" w:cs="Times New Roman"/>
          <w:color w:val="000000" w:themeColor="text1"/>
          <w:sz w:val="28"/>
          <w:szCs w:val="28"/>
        </w:rPr>
        <w:t xml:space="preserve"> совокупное общественное восприятие компании многими людьми. Впечатление о фирме формируется с помощью различных источников информации. Их можно разделить </w:t>
      </w:r>
      <w:proofErr w:type="gramStart"/>
      <w:r w:rsidR="00140786" w:rsidRPr="00C56D6B">
        <w:rPr>
          <w:rFonts w:ascii="Times New Roman" w:eastAsia="Times New Roman" w:hAnsi="Times New Roman" w:cs="Times New Roman"/>
          <w:color w:val="000000" w:themeColor="text1"/>
          <w:sz w:val="28"/>
          <w:szCs w:val="28"/>
        </w:rPr>
        <w:t>на</w:t>
      </w:r>
      <w:proofErr w:type="gramEnd"/>
      <w:r w:rsidR="00140786" w:rsidRPr="00C56D6B">
        <w:rPr>
          <w:rFonts w:ascii="Times New Roman" w:eastAsia="Times New Roman" w:hAnsi="Times New Roman" w:cs="Times New Roman"/>
          <w:color w:val="000000" w:themeColor="text1"/>
          <w:sz w:val="28"/>
          <w:szCs w:val="28"/>
        </w:rPr>
        <w:t xml:space="preserve"> внутренние и внешние. К </w:t>
      </w:r>
      <w:proofErr w:type="gramStart"/>
      <w:r w:rsidR="00140786" w:rsidRPr="00C56D6B">
        <w:rPr>
          <w:rFonts w:ascii="Times New Roman" w:eastAsia="Times New Roman" w:hAnsi="Times New Roman" w:cs="Times New Roman"/>
          <w:color w:val="000000" w:themeColor="text1"/>
          <w:sz w:val="28"/>
          <w:szCs w:val="28"/>
        </w:rPr>
        <w:t>внутренним</w:t>
      </w:r>
      <w:proofErr w:type="gramEnd"/>
      <w:r w:rsidR="00140786" w:rsidRPr="00C56D6B">
        <w:rPr>
          <w:rFonts w:ascii="Times New Roman" w:eastAsia="Times New Roman" w:hAnsi="Times New Roman" w:cs="Times New Roman"/>
          <w:color w:val="000000" w:themeColor="text1"/>
          <w:sz w:val="28"/>
          <w:szCs w:val="28"/>
        </w:rPr>
        <w:t xml:space="preserve"> относится собственный опыт и знания, которые формируются при непосредственном контакте с фирмой. К внешним относятся – персональны</w:t>
      </w:r>
      <w:proofErr w:type="gramStart"/>
      <w:r w:rsidR="00140786" w:rsidRPr="00C56D6B">
        <w:rPr>
          <w:rFonts w:ascii="Times New Roman" w:eastAsia="Times New Roman" w:hAnsi="Times New Roman" w:cs="Times New Roman"/>
          <w:color w:val="000000" w:themeColor="text1"/>
          <w:sz w:val="28"/>
          <w:szCs w:val="28"/>
        </w:rPr>
        <w:t>е(</w:t>
      </w:r>
      <w:proofErr w:type="gramEnd"/>
      <w:r w:rsidR="00140786" w:rsidRPr="00C56D6B">
        <w:rPr>
          <w:rFonts w:ascii="Times New Roman" w:eastAsia="Times New Roman" w:hAnsi="Times New Roman" w:cs="Times New Roman"/>
          <w:color w:val="000000" w:themeColor="text1"/>
          <w:sz w:val="28"/>
          <w:szCs w:val="28"/>
        </w:rPr>
        <w:t xml:space="preserve">отзывы семи, друзей, знакомых и т.д.); </w:t>
      </w:r>
      <w:r w:rsidR="00140786" w:rsidRPr="00C56D6B">
        <w:rPr>
          <w:rFonts w:ascii="Times New Roman" w:eastAsia="Times New Roman" w:hAnsi="Times New Roman" w:cs="Times New Roman"/>
          <w:color w:val="000000" w:themeColor="text1"/>
          <w:sz w:val="28"/>
          <w:szCs w:val="28"/>
        </w:rPr>
        <w:lastRenderedPageBreak/>
        <w:t>коммерческие (реклама); публичные (средства массовой информации, интернет, слухи).</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Процесс развития имиджа должен обладать точным и детальным планом, так же план должен обладать гибкостью и подстраиваться под изменения во внешней среде. Работа по формированию имиджа должна вестись различными средствами по каждому из каналов восприятия – визуальному, вербальному, событийному.  Разработка собственного имиджа может базироваться на различных моделях. Одна из них Мастер – план, которая состоит из 4 частей:</w:t>
      </w:r>
    </w:p>
    <w:p w:rsidR="00140786" w:rsidRPr="00C56D6B" w:rsidRDefault="00140786" w:rsidP="00551905">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создания фундамента; то есть формирование основы</w:t>
      </w:r>
    </w:p>
    <w:p w:rsidR="00140786" w:rsidRPr="00C56D6B" w:rsidRDefault="00140786" w:rsidP="00551905">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создания внешнего имиджа;</w:t>
      </w:r>
    </w:p>
    <w:p w:rsidR="00140786" w:rsidRPr="00C56D6B" w:rsidRDefault="00140786" w:rsidP="00551905">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создания внутреннего имиджа;</w:t>
      </w:r>
    </w:p>
    <w:p w:rsidR="00140786" w:rsidRPr="00C56D6B" w:rsidRDefault="00140786" w:rsidP="00551905">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создания неосязаемого имиджа. Эмблемы, одежды, канцелярия с ло</w:t>
      </w:r>
      <w:r w:rsidR="00534164" w:rsidRPr="00C56D6B">
        <w:rPr>
          <w:rFonts w:ascii="Times New Roman" w:eastAsia="Times New Roman" w:hAnsi="Times New Roman" w:cs="Times New Roman"/>
          <w:color w:val="000000" w:themeColor="text1"/>
          <w:sz w:val="28"/>
          <w:szCs w:val="28"/>
        </w:rPr>
        <w:t>готипом</w:t>
      </w:r>
      <w:r w:rsidR="004747B1">
        <w:rPr>
          <w:rStyle w:val="af0"/>
          <w:rFonts w:ascii="Times New Roman" w:eastAsia="Times New Roman" w:hAnsi="Times New Roman" w:cs="Times New Roman"/>
          <w:color w:val="000000" w:themeColor="text1"/>
          <w:sz w:val="28"/>
          <w:szCs w:val="28"/>
        </w:rPr>
        <w:footnoteReference w:id="4"/>
      </w:r>
      <w:r w:rsidR="00534164" w:rsidRPr="00C56D6B">
        <w:rPr>
          <w:rFonts w:ascii="Times New Roman" w:eastAsia="Times New Roman" w:hAnsi="Times New Roman" w:cs="Times New Roman"/>
          <w:color w:val="000000" w:themeColor="text1"/>
          <w:sz w:val="28"/>
          <w:szCs w:val="28"/>
        </w:rPr>
        <w:t>.</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Придерживаясь данной модели можно успешно выстроить имидж предприятия.</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Так же имидж организации может различаться для многих групп общественности, так как желаемое поведение этих групп в отношении организации может отличаться.</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Так же при формировании благоприятного корпоративного имиджа следует соблюдать ключевые элементы его формирования и соответствовать требованиям и факторам, которые позволяют усилить позитивные характеристики имиджа фирмы.</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Один из инструментов достижения стратегических целей предприятия – корпоративный имидж. Стратегическими являются цели, которые затрагивают основные стороны деятельности организации и ориентированы на перспективу. Основное преимущество позитивного имиджа организации </w:t>
      </w:r>
      <w:r w:rsidRPr="00C56D6B">
        <w:rPr>
          <w:rFonts w:ascii="Times New Roman" w:eastAsia="Times New Roman" w:hAnsi="Times New Roman" w:cs="Times New Roman"/>
          <w:color w:val="000000" w:themeColor="text1"/>
          <w:sz w:val="28"/>
          <w:szCs w:val="28"/>
        </w:rPr>
        <w:lastRenderedPageBreak/>
        <w:t>является достижение её целей. Но данный позитивный имидж фирмы следует регулярно поддерживать и совершенствовать.</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 целью оценки и формирования позитивного корпоративного имиджа предприятия так же выделяют зеркальный имидж – представление руководства организации об его имидже.</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Е. Н. Богданов и В. Г. </w:t>
      </w:r>
      <w:proofErr w:type="spellStart"/>
      <w:r w:rsidRPr="00C56D6B">
        <w:rPr>
          <w:rFonts w:ascii="Times New Roman" w:eastAsia="Times New Roman" w:hAnsi="Times New Roman" w:cs="Times New Roman"/>
          <w:color w:val="000000" w:themeColor="text1"/>
          <w:sz w:val="28"/>
          <w:szCs w:val="28"/>
        </w:rPr>
        <w:t>Зазыкин</w:t>
      </w:r>
      <w:proofErr w:type="spellEnd"/>
      <w:r w:rsidRPr="00C56D6B">
        <w:rPr>
          <w:rFonts w:ascii="Times New Roman" w:eastAsia="Times New Roman" w:hAnsi="Times New Roman" w:cs="Times New Roman"/>
          <w:color w:val="000000" w:themeColor="text1"/>
          <w:sz w:val="28"/>
          <w:szCs w:val="28"/>
        </w:rPr>
        <w:t xml:space="preserve"> выделили следующие условия и факторы, которые позволяют  повысить положительные свойства имиджа компании:</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Требования к названию:</w:t>
      </w:r>
    </w:p>
    <w:p w:rsidR="00140786" w:rsidRPr="00C56D6B" w:rsidRDefault="00140786" w:rsidP="00551905">
      <w:pPr>
        <w:numPr>
          <w:ilvl w:val="0"/>
          <w:numId w:val="10"/>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Краткость</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Не рекомендуется применять длинные и труднопроизносимые названия, так как они могут запутать потенциальных партнеров или клиентов и тем самым негативно воздействовать на их отношение к компании.</w:t>
      </w:r>
    </w:p>
    <w:p w:rsidR="00140786" w:rsidRPr="00C56D6B" w:rsidRDefault="00140786" w:rsidP="00551905">
      <w:pPr>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Звучность – насыщение звуками</w:t>
      </w:r>
    </w:p>
    <w:p w:rsidR="00140786" w:rsidRPr="00C56D6B" w:rsidRDefault="00140786" w:rsidP="00551905">
      <w:pPr>
        <w:numPr>
          <w:ilvl w:val="0"/>
          <w:numId w:val="12"/>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Образность</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Если названия образные, то они легко представляются и лучше запоминаются, особенно когда эти образы имеют прямое отношение к деятельности фирмы.</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 особой осторожностью необходимо подходить к использованию аббревиатур. Так как они могут быть не правильно расшифрованы и поняты потенциальными клиентами.</w:t>
      </w:r>
    </w:p>
    <w:p w:rsidR="00140786" w:rsidRPr="00C56D6B" w:rsidRDefault="00140786" w:rsidP="00551905">
      <w:pPr>
        <w:numPr>
          <w:ilvl w:val="0"/>
          <w:numId w:val="13"/>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Название должно вызывать положительные эмоции и ассоциации</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Так же имеется ещё ряд подходов к выбору названия организации: заимствование названия,  использование символов, ритмическая основа произнесения, юмор.</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Требования к фирменному стилю:</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Большое воздействие на развитие внешнего имиджа фирмы проявляет разработанный фирменный стиль.</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lastRenderedPageBreak/>
        <w:t>Фирменный стиль – это набор цветовых, графических, словесных элементов, которые обеспечивают смысловое и визуальное единство восприятия организации, ее внутреннего и внешнего оформления.</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Фирменный стиль создаётся как целостность следующих основных элементов:</w:t>
      </w:r>
    </w:p>
    <w:p w:rsidR="00140786" w:rsidRPr="00C56D6B" w:rsidRDefault="00140786" w:rsidP="00551905">
      <w:pPr>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фирменной эмблемы;</w:t>
      </w:r>
    </w:p>
    <w:p w:rsidR="00140786" w:rsidRPr="00C56D6B" w:rsidRDefault="00140786" w:rsidP="00551905">
      <w:pPr>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фирменного шрифта;</w:t>
      </w:r>
    </w:p>
    <w:p w:rsidR="00140786" w:rsidRPr="00C56D6B" w:rsidRDefault="00140786" w:rsidP="00551905">
      <w:pPr>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фирменной цветовой гаммы;</w:t>
      </w:r>
    </w:p>
    <w:p w:rsidR="00140786" w:rsidRPr="00C56D6B" w:rsidRDefault="00140786" w:rsidP="00551905">
      <w:pPr>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слогана;</w:t>
      </w:r>
    </w:p>
    <w:p w:rsidR="00140786" w:rsidRPr="00C56D6B" w:rsidRDefault="00140786" w:rsidP="00551905">
      <w:pPr>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фирменного блока</w:t>
      </w:r>
      <w:r w:rsidR="004747B1">
        <w:rPr>
          <w:rStyle w:val="af0"/>
          <w:rFonts w:ascii="Times New Roman" w:eastAsia="Times New Roman" w:hAnsi="Times New Roman" w:cs="Times New Roman"/>
          <w:color w:val="000000" w:themeColor="text1"/>
          <w:sz w:val="28"/>
          <w:szCs w:val="28"/>
        </w:rPr>
        <w:footnoteReference w:id="5"/>
      </w:r>
      <w:r w:rsidRPr="00C56D6B">
        <w:rPr>
          <w:rFonts w:ascii="Times New Roman" w:eastAsia="Times New Roman" w:hAnsi="Times New Roman" w:cs="Times New Roman"/>
          <w:color w:val="000000" w:themeColor="text1"/>
          <w:sz w:val="28"/>
          <w:szCs w:val="28"/>
        </w:rPr>
        <w:t>.</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Требования к оформлению интерьера офисного помещения:</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Оформление офиса представляет большую значимость в построении позитивного имиджа. В настоящее время для разработки интерьера офисного помещения привлекаются дизайнеры.</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Требования к персоналу и его корпоративной культуре:</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Как рассказывалось прежде, следует стремиться к достижению гармоничного соответствия между внешним и внутренним имиджами организации, а это во многом зависит от существующих в ней отношений. Принято считать, что такого рода гармония достигается, когда сформированы корпоративные отношения.</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Корпоративные отношения весьма значимы для любой организации. Так как, если в фирме присутствует корпоративных дух, то в значительной степени повышается работоспособность фирмы, происходит повышение экономических показателей деятельности компании. Считается, что основным путем достижения корпоративных отношений является совместная деятельность, связанная едиными увлечениями и привлекательными целями.</w:t>
      </w:r>
    </w:p>
    <w:p w:rsidR="00140786" w:rsidRPr="00C56D6B" w:rsidRDefault="00140786"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Как можно видеть, что для успешного развития любой компании на современном рынке, ей необходимо создать позитивный имидж. Существуют </w:t>
      </w:r>
      <w:r w:rsidRPr="00C56D6B">
        <w:rPr>
          <w:rFonts w:ascii="Times New Roman" w:eastAsia="Times New Roman" w:hAnsi="Times New Roman" w:cs="Times New Roman"/>
          <w:color w:val="000000" w:themeColor="text1"/>
          <w:sz w:val="28"/>
          <w:szCs w:val="28"/>
        </w:rPr>
        <w:lastRenderedPageBreak/>
        <w:t xml:space="preserve">различные требования и факторы, которые позволяют усилить позитивные характеристики имиджа фирмы. Например, такие как: требования к названию; требования к фирменному стилю; требования к оформлению интерьера офисного помещения; требования к персоналу и его корпоративной культуре. </w:t>
      </w:r>
    </w:p>
    <w:p w:rsidR="00140786" w:rsidRPr="00C56D6B" w:rsidRDefault="00140786"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4620F7" w:rsidRPr="00C56D6B" w:rsidRDefault="004620F7" w:rsidP="00551905">
      <w:pPr>
        <w:spacing w:after="0" w:line="360" w:lineRule="auto"/>
        <w:ind w:firstLine="709"/>
        <w:jc w:val="both"/>
        <w:rPr>
          <w:rFonts w:ascii="Times New Roman" w:eastAsiaTheme="majorEastAsia" w:hAnsi="Times New Roman" w:cs="Times New Roman"/>
          <w:b/>
          <w:bCs/>
          <w:color w:val="000000" w:themeColor="text1"/>
          <w:sz w:val="28"/>
          <w:szCs w:val="28"/>
        </w:rPr>
      </w:pPr>
      <w:r w:rsidRPr="00C56D6B">
        <w:rPr>
          <w:rFonts w:ascii="Times New Roman" w:hAnsi="Times New Roman" w:cs="Times New Roman"/>
          <w:color w:val="000000" w:themeColor="text1"/>
          <w:sz w:val="28"/>
          <w:szCs w:val="28"/>
        </w:rPr>
        <w:br w:type="page"/>
      </w:r>
    </w:p>
    <w:p w:rsidR="004620F7" w:rsidRPr="00C56D6B" w:rsidRDefault="005953B1" w:rsidP="00551905">
      <w:pPr>
        <w:pStyle w:val="1"/>
        <w:spacing w:before="0" w:line="360" w:lineRule="auto"/>
        <w:ind w:firstLine="709"/>
        <w:jc w:val="center"/>
        <w:rPr>
          <w:rFonts w:ascii="Times New Roman" w:hAnsi="Times New Roman" w:cs="Times New Roman"/>
          <w:color w:val="000000" w:themeColor="text1"/>
        </w:rPr>
      </w:pPr>
      <w:bookmarkStart w:id="6" w:name="_Toc42126836"/>
      <w:r w:rsidRPr="00C56D6B">
        <w:rPr>
          <w:rFonts w:ascii="Times New Roman" w:hAnsi="Times New Roman" w:cs="Times New Roman"/>
          <w:color w:val="000000" w:themeColor="text1"/>
        </w:rPr>
        <w:lastRenderedPageBreak/>
        <w:t>2. АНАЛИЗ ОРГАНИЗАЦИОННОЙ КУЛЬТУРЫ И ИМИДЖА ОРГАНИЗАЦИИ НА ПРИМЕРЕ АНО «ДОСТУП ОТКРЫТ»</w:t>
      </w:r>
      <w:bookmarkEnd w:id="6"/>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4620F7" w:rsidRPr="00C56D6B" w:rsidRDefault="009D178C" w:rsidP="00551905">
      <w:pPr>
        <w:pStyle w:val="2"/>
        <w:spacing w:before="0" w:line="360" w:lineRule="auto"/>
        <w:ind w:firstLine="709"/>
        <w:jc w:val="both"/>
        <w:rPr>
          <w:rFonts w:ascii="Times New Roman" w:hAnsi="Times New Roman" w:cs="Times New Roman"/>
          <w:color w:val="000000" w:themeColor="text1"/>
          <w:sz w:val="28"/>
          <w:szCs w:val="28"/>
        </w:rPr>
      </w:pPr>
      <w:bookmarkStart w:id="7" w:name="_Toc42126837"/>
      <w:r>
        <w:rPr>
          <w:rFonts w:ascii="Times New Roman" w:eastAsia="Times New Roman" w:hAnsi="Times New Roman" w:cs="Times New Roman"/>
          <w:color w:val="000000" w:themeColor="text1"/>
          <w:sz w:val="28"/>
          <w:szCs w:val="28"/>
        </w:rPr>
        <w:t>2.1</w:t>
      </w:r>
      <w:r w:rsidR="004620F7" w:rsidRPr="00C56D6B">
        <w:rPr>
          <w:rFonts w:ascii="Times New Roman" w:eastAsia="Times New Roman" w:hAnsi="Times New Roman" w:cs="Times New Roman"/>
          <w:color w:val="000000" w:themeColor="text1"/>
          <w:sz w:val="28"/>
          <w:szCs w:val="28"/>
        </w:rPr>
        <w:t xml:space="preserve"> Краткая характеристика </w:t>
      </w:r>
      <w:r w:rsidR="004620F7" w:rsidRPr="00C56D6B">
        <w:rPr>
          <w:rFonts w:ascii="Times New Roman" w:hAnsi="Times New Roman" w:cs="Times New Roman"/>
          <w:color w:val="000000" w:themeColor="text1"/>
          <w:sz w:val="28"/>
          <w:szCs w:val="28"/>
        </w:rPr>
        <w:t>АНО «Доступ Открыт»</w:t>
      </w:r>
      <w:bookmarkEnd w:id="7"/>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АНО «Доступ Открыт» </w:t>
      </w:r>
      <w:proofErr w:type="gramStart"/>
      <w:r w:rsidRPr="00C56D6B">
        <w:rPr>
          <w:color w:val="000000" w:themeColor="text1"/>
          <w:sz w:val="28"/>
          <w:szCs w:val="28"/>
        </w:rPr>
        <w:t>зарегистрирована</w:t>
      </w:r>
      <w:proofErr w:type="gramEnd"/>
      <w:r w:rsidRPr="00C56D6B">
        <w:rPr>
          <w:color w:val="000000" w:themeColor="text1"/>
          <w:sz w:val="28"/>
          <w:szCs w:val="28"/>
        </w:rPr>
        <w:t xml:space="preserve"> 17 апреля 2015 г. регистратором управление федеральной налоговой службы по г. Москве. Руководитель организации: директор Мягков Александр Юрьевич. Юридический адрес АНО «Доступ Открыт» - 142172, город Москва, город Щербинка, улица Чапаева, дом 8, квартира 31.</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Основным видом деятельности является «Предоставление социальных услуг без обеспечения проживания престарелым и инвалидам», зарегистрированы 2 дополнительных вида деятельности. Организации автономная некоммерческая организация содействия социальной интеграции инвалидов «Доступ открыт» присвоены ИНН 7751004450, ОГРН 1157700005374, ОКПО 45000115.</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Общественное движение «Доступ открыт» – это содружество единомышленников, которые стремятся улучшить наш мир через добровольческую помощь окружающим.</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Создатели и многие активисты движения имеют инвалидность, поэтому содействие социальной интеграции таких людей в общество является приоритетным направлением нашей деятельности.</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Основная деятельность:</w:t>
      </w:r>
    </w:p>
    <w:p w:rsidR="004620F7" w:rsidRPr="00C56D6B" w:rsidRDefault="004620F7" w:rsidP="00551905">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Реализация волонтерских проектов, направленных на помощь всем слабозащищённым слоям населения;</w:t>
      </w:r>
    </w:p>
    <w:p w:rsidR="004620F7" w:rsidRPr="00C56D6B" w:rsidRDefault="004620F7" w:rsidP="00551905">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Организация инклюзивных, образовательных, культурных и спортивных мероприятий;</w:t>
      </w:r>
    </w:p>
    <w:p w:rsidR="004620F7" w:rsidRPr="00C56D6B" w:rsidRDefault="004620F7" w:rsidP="00551905">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Защита прав людей с инвалидностью, оказание бесплатно юридической консультации, представление их интересов в суде;</w:t>
      </w:r>
    </w:p>
    <w:p w:rsidR="004620F7" w:rsidRPr="00C56D6B" w:rsidRDefault="004620F7" w:rsidP="00551905">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lastRenderedPageBreak/>
        <w:t>Проведение программ, развивающих личные качества и мотивацию;</w:t>
      </w:r>
    </w:p>
    <w:p w:rsidR="004620F7" w:rsidRPr="00C56D6B" w:rsidRDefault="004620F7" w:rsidP="00551905">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Популяризация идеи добровольчества, благотворительности.</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Уникальность «Доступ открыт» состоит в том, что мы объединяем добровольцев с инвалидностью и добровольцев, не относящихся к людям с ограниченными возможностями здоровья – вместе они занимаются </w:t>
      </w:r>
      <w:proofErr w:type="spellStart"/>
      <w:r w:rsidRPr="00C56D6B">
        <w:rPr>
          <w:color w:val="000000" w:themeColor="text1"/>
          <w:sz w:val="28"/>
          <w:szCs w:val="28"/>
        </w:rPr>
        <w:t>волонтерством</w:t>
      </w:r>
      <w:proofErr w:type="spellEnd"/>
      <w:r w:rsidRPr="00C56D6B">
        <w:rPr>
          <w:color w:val="000000" w:themeColor="text1"/>
          <w:sz w:val="28"/>
          <w:szCs w:val="28"/>
        </w:rPr>
        <w:t xml:space="preserve"> и благотворительностью.</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Результаты деятельности:</w:t>
      </w:r>
    </w:p>
    <w:p w:rsidR="004620F7" w:rsidRPr="00C56D6B" w:rsidRDefault="004620F7" w:rsidP="00551905">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Постоянно пополняющиеся ряды добровольцев, включая добровольцев с инвалидностью;</w:t>
      </w:r>
    </w:p>
    <w:p w:rsidR="004620F7" w:rsidRPr="00C56D6B" w:rsidRDefault="004620F7" w:rsidP="00551905">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Активно развивающаяся сеть клубов добровольцев в Москве;</w:t>
      </w:r>
    </w:p>
    <w:p w:rsidR="004620F7" w:rsidRPr="00C56D6B" w:rsidRDefault="004620F7" w:rsidP="00551905">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4 ежегодных фестиваля волонтеров в центральных парках столицы.</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2013 – 2014гг. </w:t>
      </w:r>
    </w:p>
    <w:p w:rsidR="004620F7" w:rsidRPr="00C56D6B" w:rsidRDefault="004620F7" w:rsidP="00551905">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Нашли массу друзей, в том числе среди здоровых людей, поддерживающих проект.</w:t>
      </w:r>
    </w:p>
    <w:p w:rsidR="004620F7" w:rsidRPr="00C56D6B" w:rsidRDefault="004620F7" w:rsidP="00551905">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Осуществили свою мечту и мечту многих инвалидов – попасть на самый крупный в России музыкальный фестиваль «Нашествие».</w:t>
      </w:r>
    </w:p>
    <w:p w:rsidR="004620F7" w:rsidRPr="00C56D6B" w:rsidRDefault="004620F7" w:rsidP="00551905">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Организовали поездки на разнообразные культурные и развлекательные события Москвы.</w:t>
      </w:r>
    </w:p>
    <w:p w:rsidR="004620F7" w:rsidRPr="00C56D6B" w:rsidRDefault="004620F7" w:rsidP="00551905">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Провели несколько собственных мероприятий и встреч с любимыми артистами: Вячеславом Бутусовым, Фёдором Бондарчуком, Юрием Шевчуком, Ильей Чертом.</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2014 – 2015гг. </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Появилась идея создать на тот момент первое в России мобильное приложение, помогающее людям с инвалидностью самостоятельно найти волонтеров и забронировать бесплатно билеты на разнообразные мероприятия. Осуществить эту задумку помогла Софья </w:t>
      </w:r>
      <w:proofErr w:type="spellStart"/>
      <w:r w:rsidRPr="00C56D6B">
        <w:rPr>
          <w:color w:val="000000" w:themeColor="text1"/>
          <w:sz w:val="28"/>
          <w:szCs w:val="28"/>
        </w:rPr>
        <w:t>Прокопчук</w:t>
      </w:r>
      <w:proofErr w:type="spellEnd"/>
      <w:r w:rsidRPr="00C56D6B">
        <w:rPr>
          <w:color w:val="000000" w:themeColor="text1"/>
          <w:sz w:val="28"/>
          <w:szCs w:val="28"/>
        </w:rPr>
        <w:t xml:space="preserve"> – дизайнер мобильных приложений, ставшая впоследствии </w:t>
      </w:r>
      <w:proofErr w:type="gramStart"/>
      <w:r w:rsidRPr="00C56D6B">
        <w:rPr>
          <w:color w:val="000000" w:themeColor="text1"/>
          <w:sz w:val="28"/>
          <w:szCs w:val="28"/>
        </w:rPr>
        <w:t>со-учредителем</w:t>
      </w:r>
      <w:proofErr w:type="gramEnd"/>
      <w:r w:rsidRPr="00C56D6B">
        <w:rPr>
          <w:color w:val="000000" w:themeColor="text1"/>
          <w:sz w:val="28"/>
          <w:szCs w:val="28"/>
        </w:rPr>
        <w:t xml:space="preserve"> организации. </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bCs/>
          <w:color w:val="000000" w:themeColor="text1"/>
          <w:sz w:val="28"/>
          <w:szCs w:val="28"/>
        </w:rPr>
        <w:lastRenderedPageBreak/>
        <w:t xml:space="preserve">Тогда же было принято решение переименовать проект в «Доступ открыт». </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Весной 2015г. Министерство юстиции РФ зарегистрировало новое юр. лицо: Автономная организация содействия социальной интеграции «Доступ открыт», кроме того, на сайте Planeta.ru прошла </w:t>
      </w:r>
      <w:proofErr w:type="spellStart"/>
      <w:r w:rsidRPr="00C56D6B">
        <w:rPr>
          <w:color w:val="000000" w:themeColor="text1"/>
          <w:sz w:val="28"/>
          <w:szCs w:val="28"/>
        </w:rPr>
        <w:t>краудфанинговая</w:t>
      </w:r>
      <w:proofErr w:type="spellEnd"/>
      <w:r w:rsidRPr="00C56D6B">
        <w:rPr>
          <w:color w:val="000000" w:themeColor="text1"/>
          <w:sz w:val="28"/>
          <w:szCs w:val="28"/>
        </w:rPr>
        <w:t xml:space="preserve"> кампания по сбору средств на разработку программной части мобильного приложения. Вместо необходимых 250 000 руб. «Доступ открыт» удалось собрать 406 710 руб. </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Летом «Доступ открыт» становится со-организатором, а </w:t>
      </w:r>
      <w:proofErr w:type="gramStart"/>
      <w:r w:rsidRPr="00C56D6B">
        <w:rPr>
          <w:color w:val="000000" w:themeColor="text1"/>
          <w:sz w:val="28"/>
          <w:szCs w:val="28"/>
        </w:rPr>
        <w:t>в последствии</w:t>
      </w:r>
      <w:proofErr w:type="gramEnd"/>
      <w:r w:rsidRPr="00C56D6B">
        <w:rPr>
          <w:color w:val="000000" w:themeColor="text1"/>
          <w:sz w:val="28"/>
          <w:szCs w:val="28"/>
        </w:rPr>
        <w:t xml:space="preserve"> основным организатором Летнего фестиваля волонтеров, который теперь проводится ежегодно. </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2015 – 2016гг. </w:t>
      </w:r>
    </w:p>
    <w:p w:rsidR="004620F7" w:rsidRPr="00C56D6B" w:rsidRDefault="004620F7" w:rsidP="00551905">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Организован концерт, приуроченный к празднику «День народного единства», где на одной сцене со звездами шоу-бизнеса выступили молодые музыканты с инвалидностью.</w:t>
      </w:r>
    </w:p>
    <w:p w:rsidR="004620F7" w:rsidRPr="00C56D6B" w:rsidRDefault="004620F7" w:rsidP="00551905">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Запускается мобильное приложение «Развлечения и помощь инвалидам», а чуть позже наш интернет-сайт.</w:t>
      </w:r>
    </w:p>
    <w:p w:rsidR="004620F7" w:rsidRPr="00C56D6B" w:rsidRDefault="004620F7" w:rsidP="00551905">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В саду «Эрмитаж» состоялся «Московский фестиваль волонтерских и общественных организаций», главным организатором которого выступила АНО «Доступ открыт».</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2016 – 2017гг. </w:t>
      </w:r>
    </w:p>
    <w:p w:rsidR="004620F7" w:rsidRPr="00C56D6B" w:rsidRDefault="004620F7" w:rsidP="00551905">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Проекты организации становятся лауреатами премий главы г. Балашиха, губернатора Московской области, Общественной палаты РФ.</w:t>
      </w:r>
    </w:p>
    <w:p w:rsidR="004620F7" w:rsidRPr="00C56D6B" w:rsidRDefault="004620F7" w:rsidP="00551905">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Проходят образовательные </w:t>
      </w:r>
      <w:proofErr w:type="gramStart"/>
      <w:r w:rsidRPr="00C56D6B">
        <w:rPr>
          <w:rFonts w:ascii="Times New Roman" w:hAnsi="Times New Roman" w:cs="Times New Roman"/>
          <w:color w:val="000000" w:themeColor="text1"/>
          <w:sz w:val="28"/>
          <w:szCs w:val="28"/>
        </w:rPr>
        <w:t>программы</w:t>
      </w:r>
      <w:proofErr w:type="gramEnd"/>
      <w:r w:rsidRPr="00C56D6B">
        <w:rPr>
          <w:rFonts w:ascii="Times New Roman" w:hAnsi="Times New Roman" w:cs="Times New Roman"/>
          <w:color w:val="000000" w:themeColor="text1"/>
          <w:sz w:val="28"/>
          <w:szCs w:val="28"/>
        </w:rPr>
        <w:t xml:space="preserve"> обучающие профессиональным навыкам, позволяющим работать удаленно.</w:t>
      </w:r>
    </w:p>
    <w:p w:rsidR="004620F7" w:rsidRPr="00C56D6B" w:rsidRDefault="004620F7" w:rsidP="00551905">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Состоялся «Московский фестиваль волонтеров».</w:t>
      </w:r>
    </w:p>
    <w:p w:rsidR="004620F7" w:rsidRPr="00C56D6B" w:rsidRDefault="004620F7" w:rsidP="00551905">
      <w:pPr>
        <w:pStyle w:val="a3"/>
        <w:spacing w:before="0" w:beforeAutospacing="0" w:after="0" w:afterAutospacing="0" w:line="360" w:lineRule="auto"/>
        <w:ind w:firstLine="709"/>
        <w:jc w:val="both"/>
        <w:rPr>
          <w:color w:val="000000" w:themeColor="text1"/>
          <w:sz w:val="28"/>
          <w:szCs w:val="28"/>
        </w:rPr>
      </w:pPr>
      <w:r w:rsidRPr="00C56D6B">
        <w:rPr>
          <w:color w:val="000000" w:themeColor="text1"/>
          <w:sz w:val="28"/>
          <w:szCs w:val="28"/>
        </w:rPr>
        <w:t xml:space="preserve">В настоящее время мы реализуем проект «Инклюзивные клубы добровольцев», поддержанный Правительством Москвы в 4-х округах города, также организуем образовательные и развлекательные мероприятия. </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lastRenderedPageBreak/>
        <w:t>Целью организации является создание в России среды, в которой человек с инвалидностью будет иметь равные со всеми другими людьми возможности. И мы успешно с этим справляемся, способствуя тому, чтобы в интеграции инвалидов наша страна встала в один ряд с другими цивилизованными странами мира.</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Для достижения данной цели реализуются следующие задачи:</w:t>
      </w:r>
    </w:p>
    <w:p w:rsidR="004620F7" w:rsidRPr="00C56D6B" w:rsidRDefault="004620F7" w:rsidP="00551905">
      <w:pPr>
        <w:pStyle w:val="a8"/>
        <w:numPr>
          <w:ilvl w:val="0"/>
          <w:numId w:val="7"/>
        </w:numPr>
        <w:spacing w:line="360" w:lineRule="auto"/>
        <w:ind w:left="0" w:firstLine="709"/>
        <w:jc w:val="both"/>
        <w:rPr>
          <w:color w:val="000000" w:themeColor="text1"/>
          <w:sz w:val="28"/>
          <w:szCs w:val="28"/>
        </w:rPr>
      </w:pPr>
      <w:r w:rsidRPr="00C56D6B">
        <w:rPr>
          <w:color w:val="000000" w:themeColor="text1"/>
          <w:sz w:val="28"/>
          <w:szCs w:val="28"/>
        </w:rPr>
        <w:t>Организуются поездки на самые интересные культурно-развлекательные события, проходящие как в Москве, так и за ее пределами, а также устраиваются собственные мероприятия, например, встречи с известными артистами.</w:t>
      </w:r>
    </w:p>
    <w:p w:rsidR="004620F7" w:rsidRPr="00C56D6B" w:rsidRDefault="004620F7" w:rsidP="00551905">
      <w:pPr>
        <w:pStyle w:val="a8"/>
        <w:numPr>
          <w:ilvl w:val="0"/>
          <w:numId w:val="7"/>
        </w:numPr>
        <w:spacing w:line="360" w:lineRule="auto"/>
        <w:ind w:left="0" w:firstLine="709"/>
        <w:jc w:val="both"/>
        <w:rPr>
          <w:color w:val="000000" w:themeColor="text1"/>
          <w:sz w:val="28"/>
          <w:szCs w:val="28"/>
        </w:rPr>
      </w:pPr>
      <w:r w:rsidRPr="00C56D6B">
        <w:rPr>
          <w:color w:val="000000" w:themeColor="text1"/>
          <w:sz w:val="28"/>
          <w:szCs w:val="28"/>
        </w:rPr>
        <w:t xml:space="preserve">Создается уникальный сервис: мобильное приложение и </w:t>
      </w:r>
      <w:proofErr w:type="spellStart"/>
      <w:proofErr w:type="gramStart"/>
      <w:r w:rsidRPr="00C56D6B">
        <w:rPr>
          <w:color w:val="000000" w:themeColor="text1"/>
          <w:sz w:val="28"/>
          <w:szCs w:val="28"/>
        </w:rPr>
        <w:t>web</w:t>
      </w:r>
      <w:proofErr w:type="gramEnd"/>
      <w:r w:rsidRPr="00C56D6B">
        <w:rPr>
          <w:color w:val="000000" w:themeColor="text1"/>
          <w:sz w:val="28"/>
          <w:szCs w:val="28"/>
        </w:rPr>
        <w:t>сайт</w:t>
      </w:r>
      <w:proofErr w:type="spellEnd"/>
      <w:r w:rsidRPr="00C56D6B">
        <w:rPr>
          <w:color w:val="000000" w:themeColor="text1"/>
          <w:sz w:val="28"/>
          <w:szCs w:val="28"/>
        </w:rPr>
        <w:t xml:space="preserve">, на которых инвалиды смогут найти волонтеров, а возможно и настоящих верных друзей. Также на сайте можно будет получить психологическую и юридическую консультации, узнать актуальные новости, касающиеся людей с инвалидностью, и многое другое. </w:t>
      </w:r>
    </w:p>
    <w:p w:rsidR="004620F7" w:rsidRPr="00C56D6B" w:rsidRDefault="004620F7" w:rsidP="00551905">
      <w:pPr>
        <w:pStyle w:val="a8"/>
        <w:numPr>
          <w:ilvl w:val="0"/>
          <w:numId w:val="7"/>
        </w:numPr>
        <w:spacing w:line="360" w:lineRule="auto"/>
        <w:ind w:left="0" w:firstLine="709"/>
        <w:jc w:val="both"/>
        <w:rPr>
          <w:color w:val="000000" w:themeColor="text1"/>
          <w:sz w:val="28"/>
          <w:szCs w:val="28"/>
        </w:rPr>
      </w:pPr>
      <w:r w:rsidRPr="00C56D6B">
        <w:rPr>
          <w:color w:val="000000" w:themeColor="text1"/>
          <w:sz w:val="28"/>
          <w:szCs w:val="28"/>
        </w:rPr>
        <w:t xml:space="preserve">Обучают молодых инвалидов востребованным профессиям, которые позволяют работать, не выходя из дома, и помогают в дальнейшем трудоустройстве. За плечами организации опыт создания успешной онлайн-школы интернет-маркетинга, после </w:t>
      </w:r>
      <w:proofErr w:type="gramStart"/>
      <w:r w:rsidRPr="00C56D6B">
        <w:rPr>
          <w:color w:val="000000" w:themeColor="text1"/>
          <w:sz w:val="28"/>
          <w:szCs w:val="28"/>
        </w:rPr>
        <w:t>обучения</w:t>
      </w:r>
      <w:proofErr w:type="gramEnd"/>
      <w:r w:rsidRPr="00C56D6B">
        <w:rPr>
          <w:color w:val="000000" w:themeColor="text1"/>
          <w:sz w:val="28"/>
          <w:szCs w:val="28"/>
        </w:rPr>
        <w:t xml:space="preserve"> в которой участники продолжают успешно работать по сей день. </w:t>
      </w:r>
    </w:p>
    <w:p w:rsidR="004620F7" w:rsidRPr="00C56D6B" w:rsidRDefault="004620F7" w:rsidP="00551905">
      <w:pPr>
        <w:pStyle w:val="a8"/>
        <w:numPr>
          <w:ilvl w:val="0"/>
          <w:numId w:val="7"/>
        </w:numPr>
        <w:spacing w:line="360" w:lineRule="auto"/>
        <w:ind w:left="0" w:firstLine="709"/>
        <w:jc w:val="both"/>
        <w:rPr>
          <w:color w:val="000000" w:themeColor="text1"/>
          <w:sz w:val="28"/>
          <w:szCs w:val="28"/>
        </w:rPr>
      </w:pPr>
      <w:r w:rsidRPr="00C56D6B">
        <w:rPr>
          <w:color w:val="000000" w:themeColor="text1"/>
          <w:sz w:val="28"/>
          <w:szCs w:val="28"/>
        </w:rPr>
        <w:t>Помогают другим организациям создать на их мероприятиях доступную среду и внести в них интеграционную составляющую. При содействии организации проводятся праздники, в которых участвуют артисты с инвалидностью.</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«Доступ открыт» образовали два инвалида-колясочника – Алексей</w:t>
      </w:r>
      <w:proofErr w:type="gramStart"/>
      <w:r w:rsidRPr="00C56D6B">
        <w:rPr>
          <w:rFonts w:ascii="Times New Roman" w:hAnsi="Times New Roman" w:cs="Times New Roman"/>
          <w:color w:val="000000" w:themeColor="text1"/>
          <w:sz w:val="28"/>
          <w:szCs w:val="28"/>
        </w:rPr>
        <w:t xml:space="preserve"> Г</w:t>
      </w:r>
      <w:proofErr w:type="gramEnd"/>
      <w:r w:rsidRPr="00C56D6B">
        <w:rPr>
          <w:rFonts w:ascii="Times New Roman" w:hAnsi="Times New Roman" w:cs="Times New Roman"/>
          <w:color w:val="000000" w:themeColor="text1"/>
          <w:sz w:val="28"/>
          <w:szCs w:val="28"/>
        </w:rPr>
        <w:t xml:space="preserve">олубев и Александр Мягков, с детства вынужденные вести жизнь затворников. Поэтому они не понаслышке знают, как трудно быть инвалидом в нашей стране, и как именно можно выйти за рамки этой проблемы. Но это не стандартная организация инвалидов, это объединение людей, неравнодушных к судьбам других. И примером тому служит Софья </w:t>
      </w:r>
      <w:proofErr w:type="spellStart"/>
      <w:r w:rsidRPr="00C56D6B">
        <w:rPr>
          <w:rFonts w:ascii="Times New Roman" w:hAnsi="Times New Roman" w:cs="Times New Roman"/>
          <w:color w:val="000000" w:themeColor="text1"/>
          <w:sz w:val="28"/>
          <w:szCs w:val="28"/>
        </w:rPr>
        <w:lastRenderedPageBreak/>
        <w:t>Прокопчук</w:t>
      </w:r>
      <w:proofErr w:type="spellEnd"/>
      <w:r w:rsidRPr="00C56D6B">
        <w:rPr>
          <w:rFonts w:ascii="Times New Roman" w:hAnsi="Times New Roman" w:cs="Times New Roman"/>
          <w:color w:val="000000" w:themeColor="text1"/>
          <w:sz w:val="28"/>
          <w:szCs w:val="28"/>
        </w:rPr>
        <w:t xml:space="preserve">, ставшая одним из лидеров нашей организации, – абсолютно здоровая девушка, студентка факультета дизайна </w:t>
      </w:r>
      <w:proofErr w:type="gramStart"/>
      <w:r w:rsidRPr="00C56D6B">
        <w:rPr>
          <w:rFonts w:ascii="Times New Roman" w:hAnsi="Times New Roman" w:cs="Times New Roman"/>
          <w:color w:val="000000" w:themeColor="text1"/>
          <w:sz w:val="28"/>
          <w:szCs w:val="28"/>
        </w:rPr>
        <w:t>мобильных-приложений</w:t>
      </w:r>
      <w:proofErr w:type="gramEnd"/>
      <w:r w:rsidRPr="00C56D6B">
        <w:rPr>
          <w:rFonts w:ascii="Times New Roman" w:hAnsi="Times New Roman" w:cs="Times New Roman"/>
          <w:color w:val="000000" w:themeColor="text1"/>
          <w:sz w:val="28"/>
          <w:szCs w:val="28"/>
        </w:rPr>
        <w:t xml:space="preserve"> Британской высшей школы дизайна (BHSAD), которая теперь помогает в разработке IT-проектов.</w:t>
      </w:r>
    </w:p>
    <w:p w:rsidR="004620F7" w:rsidRPr="00C56D6B" w:rsidRDefault="004620F7"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«Доступ открыт»   — некоммерческий проект, у </w:t>
      </w:r>
      <w:proofErr w:type="spellStart"/>
      <w:r w:rsidRPr="00C56D6B">
        <w:rPr>
          <w:rFonts w:ascii="Times New Roman" w:hAnsi="Times New Roman" w:cs="Times New Roman"/>
          <w:color w:val="000000" w:themeColor="text1"/>
          <w:sz w:val="28"/>
          <w:szCs w:val="28"/>
        </w:rPr>
        <w:t>короторого</w:t>
      </w:r>
      <w:proofErr w:type="spellEnd"/>
      <w:r w:rsidRPr="00C56D6B">
        <w:rPr>
          <w:rFonts w:ascii="Times New Roman" w:hAnsi="Times New Roman" w:cs="Times New Roman"/>
          <w:color w:val="000000" w:themeColor="text1"/>
          <w:sz w:val="28"/>
          <w:szCs w:val="28"/>
        </w:rPr>
        <w:t xml:space="preserve"> нет поддержки государства или иного финансирования. Сейчас организация существует лишь усилиями ее лидеров и их друзей, которые помогают нам в качестве волонтеров. Но для дальнейшего развития и реализации важных социальных программ, особенно создания мобильного приложения и сайта, требуется финансовая поддержка.</w:t>
      </w:r>
    </w:p>
    <w:p w:rsidR="004620F7" w:rsidRPr="00C56D6B" w:rsidRDefault="004620F7"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Показатели финансового положения автономная некоммерческая организация содействия социальной интеграции инвалидов «Доступ открыт», имеющие </w:t>
      </w:r>
      <w:r w:rsidRPr="00C56D6B">
        <w:rPr>
          <w:rFonts w:ascii="Times New Roman" w:eastAsia="Times New Roman" w:hAnsi="Times New Roman" w:cs="Times New Roman"/>
          <w:iCs/>
          <w:color w:val="000000" w:themeColor="text1"/>
          <w:sz w:val="28"/>
          <w:szCs w:val="28"/>
        </w:rPr>
        <w:t>исключительно хорошие</w:t>
      </w:r>
      <w:r w:rsidRPr="00C56D6B">
        <w:rPr>
          <w:rFonts w:ascii="Times New Roman" w:eastAsia="Times New Roman" w:hAnsi="Times New Roman" w:cs="Times New Roman"/>
          <w:color w:val="000000" w:themeColor="text1"/>
          <w:sz w:val="28"/>
          <w:szCs w:val="28"/>
        </w:rPr>
        <w:t xml:space="preserve"> значения:</w:t>
      </w:r>
    </w:p>
    <w:p w:rsidR="004620F7" w:rsidRPr="00C56D6B" w:rsidRDefault="004620F7" w:rsidP="00551905">
      <w:pPr>
        <w:numPr>
          <w:ilvl w:val="0"/>
          <w:numId w:val="6"/>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чистые активы превышают уставный капитал, при этом за весь рассматриваемый период наблюдалось увеличение чистых активов;</w:t>
      </w:r>
    </w:p>
    <w:p w:rsidR="004620F7" w:rsidRPr="00C56D6B" w:rsidRDefault="004620F7" w:rsidP="00551905">
      <w:pPr>
        <w:numPr>
          <w:ilvl w:val="0"/>
          <w:numId w:val="6"/>
        </w:numPr>
        <w:spacing w:after="0" w:line="360" w:lineRule="auto"/>
        <w:ind w:left="0"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абсолютная финансовая устойчивость по величине излишка собственных оборотных средств.</w:t>
      </w:r>
    </w:p>
    <w:p w:rsidR="004620F7" w:rsidRPr="00C56D6B" w:rsidRDefault="004620F7"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iCs/>
          <w:color w:val="000000" w:themeColor="text1"/>
          <w:sz w:val="28"/>
          <w:szCs w:val="28"/>
        </w:rPr>
        <w:t>Положительно</w:t>
      </w:r>
      <w:r w:rsidRPr="00C56D6B">
        <w:rPr>
          <w:rFonts w:ascii="Times New Roman" w:eastAsia="Times New Roman" w:hAnsi="Times New Roman" w:cs="Times New Roman"/>
          <w:color w:val="000000" w:themeColor="text1"/>
          <w:sz w:val="28"/>
          <w:szCs w:val="28"/>
        </w:rPr>
        <w:t xml:space="preserve"> финансовое положение организации характеризует следующий показатель – коэффициент быстрой (промежуточной) ликвидности соответствует нормальному значению.</w:t>
      </w:r>
    </w:p>
    <w:p w:rsidR="002F3EBE" w:rsidRPr="00C56D6B" w:rsidRDefault="002F3EBE" w:rsidP="00551905">
      <w:pPr>
        <w:spacing w:after="0" w:line="360" w:lineRule="auto"/>
        <w:ind w:firstLine="709"/>
        <w:jc w:val="both"/>
        <w:rPr>
          <w:rFonts w:ascii="Times New Roman" w:eastAsia="Times New Roman" w:hAnsi="Times New Roman" w:cs="Times New Roman"/>
          <w:color w:val="000000" w:themeColor="text1"/>
          <w:sz w:val="28"/>
          <w:szCs w:val="28"/>
        </w:rPr>
      </w:pPr>
    </w:p>
    <w:p w:rsidR="002F3EBE" w:rsidRPr="00C56D6B" w:rsidRDefault="002F3EBE" w:rsidP="00551905">
      <w:pPr>
        <w:pStyle w:val="2"/>
        <w:spacing w:before="0" w:line="360" w:lineRule="auto"/>
        <w:ind w:firstLine="709"/>
        <w:jc w:val="both"/>
        <w:rPr>
          <w:rFonts w:ascii="Times New Roman" w:hAnsi="Times New Roman" w:cs="Times New Roman"/>
          <w:color w:val="000000" w:themeColor="text1"/>
          <w:sz w:val="28"/>
          <w:szCs w:val="28"/>
          <w:shd w:val="clear" w:color="auto" w:fill="FFFFFF"/>
        </w:rPr>
      </w:pPr>
      <w:bookmarkStart w:id="8" w:name="_Toc42126838"/>
      <w:r w:rsidRPr="00C56D6B">
        <w:rPr>
          <w:rFonts w:ascii="Times New Roman" w:eastAsia="Times New Roman" w:hAnsi="Times New Roman" w:cs="Times New Roman"/>
          <w:color w:val="000000" w:themeColor="text1"/>
          <w:sz w:val="28"/>
          <w:szCs w:val="28"/>
        </w:rPr>
        <w:t xml:space="preserve">2.2 Оценка </w:t>
      </w:r>
      <w:r w:rsidRPr="00C56D6B">
        <w:rPr>
          <w:rFonts w:ascii="Times New Roman" w:hAnsi="Times New Roman" w:cs="Times New Roman"/>
          <w:color w:val="000000" w:themeColor="text1"/>
          <w:sz w:val="28"/>
          <w:szCs w:val="28"/>
          <w:shd w:val="clear" w:color="auto" w:fill="FFFFFF"/>
        </w:rPr>
        <w:t>организационной культуры и имиджа организации</w:t>
      </w:r>
      <w:bookmarkEnd w:id="8"/>
    </w:p>
    <w:p w:rsidR="002F3EBE" w:rsidRPr="001E7699" w:rsidRDefault="002F3EBE" w:rsidP="00551905">
      <w:pPr>
        <w:spacing w:after="0" w:line="360" w:lineRule="auto"/>
        <w:ind w:firstLine="709"/>
        <w:jc w:val="both"/>
        <w:rPr>
          <w:rFonts w:ascii="Times New Roman" w:eastAsia="Times New Roman" w:hAnsi="Times New Roman" w:cs="Times New Roman"/>
          <w:color w:val="000000" w:themeColor="text1"/>
          <w:sz w:val="28"/>
          <w:szCs w:val="28"/>
        </w:rPr>
      </w:pPr>
    </w:p>
    <w:p w:rsidR="0027645E" w:rsidRPr="00C56D6B" w:rsidRDefault="0027645E"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shd w:val="clear" w:color="auto" w:fill="FFFFFF"/>
        </w:rPr>
        <w:t xml:space="preserve">Организационная культура и имидж организации это одна из самых важных составляющих стратегии развития организации, особенно </w:t>
      </w:r>
      <w:proofErr w:type="gramStart"/>
      <w:r w:rsidRPr="00C56D6B">
        <w:rPr>
          <w:rFonts w:ascii="Times New Roman" w:hAnsi="Times New Roman" w:cs="Times New Roman"/>
          <w:color w:val="000000" w:themeColor="text1"/>
          <w:sz w:val="28"/>
          <w:szCs w:val="28"/>
          <w:shd w:val="clear" w:color="auto" w:fill="FFFFFF"/>
        </w:rPr>
        <w:t>действующую</w:t>
      </w:r>
      <w:proofErr w:type="gramEnd"/>
      <w:r w:rsidRPr="00C56D6B">
        <w:rPr>
          <w:rFonts w:ascii="Times New Roman" w:hAnsi="Times New Roman" w:cs="Times New Roman"/>
          <w:color w:val="000000" w:themeColor="text1"/>
          <w:sz w:val="28"/>
          <w:szCs w:val="28"/>
          <w:shd w:val="clear" w:color="auto" w:fill="FFFFFF"/>
        </w:rPr>
        <w:t xml:space="preserve"> в некоммерческом секторе и занимающейся благотворительной и волонтёрской деятельностью, направленных на улучшение качества жизни людей с ограниченными возможностями здоровья и общества в целом. </w:t>
      </w:r>
    </w:p>
    <w:p w:rsidR="0027645E" w:rsidRPr="00C56D6B" w:rsidRDefault="0027645E"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lastRenderedPageBreak/>
        <w:t xml:space="preserve">Тут главное доверие всего окружения организации. </w:t>
      </w:r>
      <w:proofErr w:type="gramStart"/>
      <w:r w:rsidRPr="00C56D6B">
        <w:rPr>
          <w:rFonts w:ascii="Times New Roman" w:hAnsi="Times New Roman" w:cs="Times New Roman"/>
          <w:color w:val="000000" w:themeColor="text1"/>
          <w:sz w:val="28"/>
          <w:szCs w:val="28"/>
          <w:shd w:val="clear" w:color="auto" w:fill="FFFFFF"/>
        </w:rPr>
        <w:t xml:space="preserve">Как внутренней в команде единомышленников, так и во внешней среди партнером, </w:t>
      </w:r>
      <w:proofErr w:type="spellStart"/>
      <w:r w:rsidRPr="00C56D6B">
        <w:rPr>
          <w:rFonts w:ascii="Times New Roman" w:hAnsi="Times New Roman" w:cs="Times New Roman"/>
          <w:color w:val="000000" w:themeColor="text1"/>
          <w:sz w:val="28"/>
          <w:szCs w:val="28"/>
          <w:shd w:val="clear" w:color="auto" w:fill="FFFFFF"/>
        </w:rPr>
        <w:t>благополучателей</w:t>
      </w:r>
      <w:proofErr w:type="spellEnd"/>
      <w:r w:rsidRPr="00C56D6B">
        <w:rPr>
          <w:rFonts w:ascii="Times New Roman" w:hAnsi="Times New Roman" w:cs="Times New Roman"/>
          <w:color w:val="000000" w:themeColor="text1"/>
          <w:sz w:val="28"/>
          <w:szCs w:val="28"/>
          <w:shd w:val="clear" w:color="auto" w:fill="FFFFFF"/>
        </w:rPr>
        <w:t xml:space="preserve"> и пользователей. </w:t>
      </w:r>
      <w:proofErr w:type="gramEnd"/>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Целевая аудитория АНО «Доступ открыт»</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Сегмент 1: </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Люди с инвалидностью (колясочники, ДЦП, по зрению) ведущие самостоятельный, активный образ жизни, имеющие работу / занимающиеся любым видом деятельности (</w:t>
      </w:r>
      <w:proofErr w:type="spellStart"/>
      <w:r w:rsidRPr="00C56D6B">
        <w:rPr>
          <w:rFonts w:ascii="Times New Roman" w:hAnsi="Times New Roman" w:cs="Times New Roman"/>
          <w:color w:val="000000" w:themeColor="text1"/>
          <w:sz w:val="28"/>
          <w:szCs w:val="28"/>
        </w:rPr>
        <w:t>волонтёрство</w:t>
      </w:r>
      <w:proofErr w:type="spellEnd"/>
      <w:r w:rsidRPr="00C56D6B">
        <w:rPr>
          <w:rFonts w:ascii="Times New Roman" w:hAnsi="Times New Roman" w:cs="Times New Roman"/>
          <w:color w:val="000000" w:themeColor="text1"/>
          <w:sz w:val="28"/>
          <w:szCs w:val="28"/>
        </w:rPr>
        <w:t xml:space="preserve">, спорт, творчество). Личный доход 15-40 </w:t>
      </w:r>
      <w:proofErr w:type="spellStart"/>
      <w:r w:rsidRPr="00C56D6B">
        <w:rPr>
          <w:rFonts w:ascii="Times New Roman" w:hAnsi="Times New Roman" w:cs="Times New Roman"/>
          <w:color w:val="000000" w:themeColor="text1"/>
          <w:sz w:val="28"/>
          <w:szCs w:val="28"/>
        </w:rPr>
        <w:t>т.р</w:t>
      </w:r>
      <w:proofErr w:type="spellEnd"/>
      <w:r w:rsidRPr="00C56D6B">
        <w:rPr>
          <w:rFonts w:ascii="Times New Roman" w:hAnsi="Times New Roman" w:cs="Times New Roman"/>
          <w:color w:val="000000" w:themeColor="text1"/>
          <w:sz w:val="28"/>
          <w:szCs w:val="28"/>
        </w:rPr>
        <w:t>. в месяц.</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Сегмент 2: </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 xml:space="preserve">Спонсоры / доноры (крупные и мелкие предприниматели, посетители наших мероприятий, друзья и друзья друзей) – люди, которые делают регулярные / нерегулярные пожертвования в другие организации / фонды, имеющие среди знакомых людей с инвалидностью. Личный доход 20 – 200 </w:t>
      </w:r>
      <w:proofErr w:type="spellStart"/>
      <w:r w:rsidRPr="00C56D6B">
        <w:rPr>
          <w:rFonts w:ascii="Times New Roman" w:hAnsi="Times New Roman" w:cs="Times New Roman"/>
          <w:color w:val="000000" w:themeColor="text1"/>
          <w:sz w:val="28"/>
          <w:szCs w:val="28"/>
        </w:rPr>
        <w:t>т.р</w:t>
      </w:r>
      <w:proofErr w:type="spellEnd"/>
      <w:r w:rsidRPr="00C56D6B">
        <w:rPr>
          <w:rFonts w:ascii="Times New Roman" w:hAnsi="Times New Roman" w:cs="Times New Roman"/>
          <w:color w:val="000000" w:themeColor="text1"/>
          <w:sz w:val="28"/>
          <w:szCs w:val="28"/>
        </w:rPr>
        <w:t>.</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Сегмент 3:</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Популярные музыканты, артисты. Кто поддерживали ранее, предоставляли бесплатные билеты и приезжали на встречи, а также те, кто готов поддержать в будущем.</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Сегмент 4:</w:t>
      </w:r>
    </w:p>
    <w:p w:rsidR="00442518" w:rsidRPr="00C56D6B" w:rsidRDefault="00442518" w:rsidP="00551905">
      <w:pPr>
        <w:spacing w:after="0" w:line="360" w:lineRule="auto"/>
        <w:ind w:firstLine="709"/>
        <w:jc w:val="both"/>
        <w:rPr>
          <w:rFonts w:ascii="Times New Roman" w:hAnsi="Times New Roman" w:cs="Times New Roman"/>
          <w:color w:val="000000" w:themeColor="text1"/>
          <w:sz w:val="28"/>
          <w:szCs w:val="28"/>
        </w:rPr>
      </w:pPr>
      <w:r w:rsidRPr="00C56D6B">
        <w:rPr>
          <w:rFonts w:ascii="Times New Roman" w:hAnsi="Times New Roman" w:cs="Times New Roman"/>
          <w:color w:val="000000" w:themeColor="text1"/>
          <w:sz w:val="28"/>
          <w:szCs w:val="28"/>
        </w:rPr>
        <w:t>Чиновники, депутаты, работники ЦСО и других госучреждений – как заинтересованные, так и не заинтересованные в помощи маленьким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имидж некоммерческой организации складывается из различных компонентов: имидж целевой аудитории НКО, имидж самой организации, имидж руководителей и сотрудников НКО, визуальный и социальный имидж, бизнес-имидж.</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Представим имидж некоммерческой организации в виде таблицы.</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Таблица “Имидж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Наименование компонента</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lastRenderedPageBreak/>
        <w:t>Описание компонента</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Комментарии</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Имидж ЦА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Социальный статус целевой аудитории, интересы, материальное положение и др.</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НКО важно определить приоритетные для своей деятельности группы ЦА и строить свою деятельность, ориентируясь на их взгляды и предпочтения</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Внутренний имидж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Представление штата некоммерческой организации и участников о своей организации. Основными определяющими факторами для внутреннего имиджа являются корпоративная культура и морально-психологический климат в коллективе</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Мнение сотрудников оказывает важное влияние на отношение общества к НКО. Поэтому необходимо, чтобы оно было единым и положительным</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Имидж руководителя/председателя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Представление о ценностях и принципах, способностях и психологическом портрете руководителя или председателя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Руководитель НКО должен обладать харизмой и лидерскими качествами для того, чтобы вести за собой коллектив и участников общества.</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Имидж сотрудников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Собирательный обобщенный образ сотрудников/участников НКО, раскрывающий наиболее характерные для него черты. Включает как профессиональные, так и личностные качества</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Каждый сотрудник рассматривается как лицо всей организации</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Визуальный имидж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Представление о внешнем облике НКО (элементы фирменного стиля)</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На формирование визуального имиджа влияют индивидуальные особенности ЦА, веяния моды и др.</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lastRenderedPageBreak/>
        <w:t>Социальный имидж организации</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Представление о социальных целях (миссии) и роли НКО в жизни общества. Один из важнейших составляющих имиджа НКО</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Социальный имидж формируется посредством информирования широкой общественности о социальных аспектах деятельности организации</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Бизнес-имидж организации</w:t>
      </w:r>
    </w:p>
    <w:p w:rsidR="0096644C"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Представление об НКО как о деловом партнере</w:t>
      </w:r>
    </w:p>
    <w:p w:rsidR="00442518" w:rsidRPr="00C56D6B" w:rsidRDefault="0096644C" w:rsidP="00551905">
      <w:pPr>
        <w:spacing w:after="0" w:line="360" w:lineRule="auto"/>
        <w:ind w:firstLine="709"/>
        <w:jc w:val="both"/>
        <w:rPr>
          <w:rFonts w:ascii="Times New Roman" w:eastAsia="Times New Roman" w:hAnsi="Times New Roman" w:cs="Times New Roman"/>
          <w:color w:val="000000" w:themeColor="text1"/>
          <w:sz w:val="28"/>
          <w:szCs w:val="28"/>
        </w:rPr>
      </w:pPr>
      <w:r w:rsidRPr="00C56D6B">
        <w:rPr>
          <w:rFonts w:ascii="Times New Roman" w:eastAsia="Times New Roman" w:hAnsi="Times New Roman" w:cs="Times New Roman"/>
          <w:color w:val="000000" w:themeColor="text1"/>
          <w:sz w:val="28"/>
          <w:szCs w:val="28"/>
        </w:rPr>
        <w:t xml:space="preserve">Положительный бизнес-имидж может привлечь в компанию дополнительные источники финансирования (благотворителей), наладить устойчивые партнерские отношения, наладить </w:t>
      </w:r>
      <w:proofErr w:type="spellStart"/>
      <w:r w:rsidRPr="00C56D6B">
        <w:rPr>
          <w:rFonts w:ascii="Times New Roman" w:eastAsia="Times New Roman" w:hAnsi="Times New Roman" w:cs="Times New Roman"/>
          <w:color w:val="000000" w:themeColor="text1"/>
          <w:sz w:val="28"/>
          <w:szCs w:val="28"/>
        </w:rPr>
        <w:t>фандрайзинговую</w:t>
      </w:r>
      <w:proofErr w:type="spellEnd"/>
      <w:r w:rsidRPr="00C56D6B">
        <w:rPr>
          <w:rFonts w:ascii="Times New Roman" w:eastAsia="Times New Roman" w:hAnsi="Times New Roman" w:cs="Times New Roman"/>
          <w:color w:val="000000" w:themeColor="text1"/>
          <w:sz w:val="28"/>
          <w:szCs w:val="28"/>
        </w:rPr>
        <w:t xml:space="preserve"> деятельность и др.</w:t>
      </w:r>
    </w:p>
    <w:p w:rsidR="00C2279C" w:rsidRPr="00C56D6B" w:rsidRDefault="00C2279C" w:rsidP="00551905">
      <w:pPr>
        <w:pStyle w:val="a8"/>
        <w:numPr>
          <w:ilvl w:val="0"/>
          <w:numId w:val="15"/>
        </w:numPr>
        <w:spacing w:line="360" w:lineRule="auto"/>
        <w:ind w:left="0" w:firstLine="709"/>
        <w:jc w:val="both"/>
        <w:rPr>
          <w:color w:val="000000" w:themeColor="text1"/>
          <w:sz w:val="28"/>
          <w:szCs w:val="28"/>
        </w:rPr>
      </w:pPr>
      <w:r w:rsidRPr="00C56D6B">
        <w:rPr>
          <w:color w:val="000000" w:themeColor="text1"/>
          <w:sz w:val="28"/>
          <w:szCs w:val="28"/>
        </w:rPr>
        <w:t>ЦА 1: Люди с инвалидностью (колясочники, ДЦП, по зрению) ведущие самостоятельный, активный образ жизни.</w:t>
      </w:r>
    </w:p>
    <w:p w:rsidR="00C2279C" w:rsidRPr="00C56D6B" w:rsidRDefault="00C2279C" w:rsidP="00551905">
      <w:pPr>
        <w:pStyle w:val="a8"/>
        <w:spacing w:line="360" w:lineRule="auto"/>
        <w:ind w:left="0" w:firstLine="709"/>
        <w:jc w:val="both"/>
        <w:rPr>
          <w:color w:val="000000" w:themeColor="text1"/>
          <w:sz w:val="28"/>
          <w:szCs w:val="28"/>
        </w:rPr>
      </w:pPr>
    </w:p>
    <w:p w:rsidR="00C2279C" w:rsidRPr="00C56D6B" w:rsidRDefault="00C2279C" w:rsidP="00551905">
      <w:pPr>
        <w:pStyle w:val="a8"/>
        <w:spacing w:line="360" w:lineRule="auto"/>
        <w:ind w:left="0" w:firstLine="709"/>
        <w:jc w:val="both"/>
        <w:rPr>
          <w:color w:val="000000" w:themeColor="text1"/>
          <w:sz w:val="28"/>
          <w:szCs w:val="28"/>
        </w:rPr>
      </w:pPr>
      <w:r w:rsidRPr="00C56D6B">
        <w:rPr>
          <w:color w:val="000000" w:themeColor="text1"/>
          <w:sz w:val="28"/>
          <w:szCs w:val="28"/>
        </w:rPr>
        <w:t xml:space="preserve">Основная цель наших клубов – объединить здоровых волонтёров и волонтёров с инвалидностью. Если вы живёте по принципу: «Мне бы кто помог!», ситуация не будет меняться в корне. Только мы сами, люди с инвалидностью, можем изменить отношение общества и государства к нам и нашим проблемам. Начинать нужно с себя и помочь тому, кому ещё труднее, чем тебе. Многие из наших участников с инвалидностью уже включились в процесс и помогают </w:t>
      </w:r>
      <w:proofErr w:type="gramStart"/>
      <w:r w:rsidRPr="00C56D6B">
        <w:rPr>
          <w:color w:val="000000" w:themeColor="text1"/>
          <w:sz w:val="28"/>
          <w:szCs w:val="28"/>
        </w:rPr>
        <w:t>каждый</w:t>
      </w:r>
      <w:proofErr w:type="gramEnd"/>
      <w:r w:rsidRPr="00C56D6B">
        <w:rPr>
          <w:color w:val="000000" w:themeColor="text1"/>
          <w:sz w:val="28"/>
          <w:szCs w:val="28"/>
        </w:rPr>
        <w:t xml:space="preserve"> кто чем может. </w:t>
      </w:r>
      <w:proofErr w:type="gramStart"/>
      <w:r w:rsidRPr="00C56D6B">
        <w:rPr>
          <w:color w:val="000000" w:themeColor="text1"/>
          <w:sz w:val="28"/>
          <w:szCs w:val="28"/>
        </w:rPr>
        <w:t xml:space="preserve">Это даёт моральное удовлетворение от осознания свой значимости и </w:t>
      </w:r>
      <w:proofErr w:type="spellStart"/>
      <w:r w:rsidRPr="00C56D6B">
        <w:rPr>
          <w:color w:val="000000" w:themeColor="text1"/>
          <w:sz w:val="28"/>
          <w:szCs w:val="28"/>
        </w:rPr>
        <w:t>вовлечённости</w:t>
      </w:r>
      <w:proofErr w:type="spellEnd"/>
      <w:r w:rsidRPr="00C56D6B">
        <w:rPr>
          <w:color w:val="000000" w:themeColor="text1"/>
          <w:sz w:val="28"/>
          <w:szCs w:val="28"/>
        </w:rPr>
        <w:t xml:space="preserve"> в процесс общего дела.</w:t>
      </w:r>
      <w:proofErr w:type="gramEnd"/>
    </w:p>
    <w:p w:rsidR="00C2279C" w:rsidRPr="00C56D6B" w:rsidRDefault="00C2279C" w:rsidP="00551905">
      <w:pPr>
        <w:pStyle w:val="a8"/>
        <w:spacing w:line="360" w:lineRule="auto"/>
        <w:ind w:left="0" w:firstLine="709"/>
        <w:jc w:val="both"/>
        <w:rPr>
          <w:color w:val="000000" w:themeColor="text1"/>
          <w:sz w:val="28"/>
          <w:szCs w:val="28"/>
        </w:rPr>
      </w:pPr>
    </w:p>
    <w:p w:rsidR="00C2279C" w:rsidRPr="00C56D6B" w:rsidRDefault="00C2279C" w:rsidP="00551905">
      <w:pPr>
        <w:pStyle w:val="a8"/>
        <w:numPr>
          <w:ilvl w:val="0"/>
          <w:numId w:val="15"/>
        </w:numPr>
        <w:spacing w:line="360" w:lineRule="auto"/>
        <w:ind w:left="0" w:firstLine="709"/>
        <w:jc w:val="both"/>
        <w:rPr>
          <w:color w:val="000000" w:themeColor="text1"/>
          <w:sz w:val="28"/>
          <w:szCs w:val="28"/>
        </w:rPr>
      </w:pPr>
      <w:r w:rsidRPr="00C56D6B">
        <w:rPr>
          <w:color w:val="000000" w:themeColor="text1"/>
          <w:sz w:val="28"/>
          <w:szCs w:val="28"/>
        </w:rPr>
        <w:t>ЦА 2: Спонсоры / доноры (крупные и мелкие предприниматели, посетители наших мероприятий, друзья и друзья друзей).</w:t>
      </w:r>
    </w:p>
    <w:p w:rsidR="00C2279C" w:rsidRPr="00C56D6B" w:rsidRDefault="00C2279C" w:rsidP="00551905">
      <w:pPr>
        <w:pStyle w:val="a8"/>
        <w:spacing w:line="360" w:lineRule="auto"/>
        <w:ind w:left="0" w:firstLine="709"/>
        <w:jc w:val="both"/>
        <w:rPr>
          <w:color w:val="000000" w:themeColor="text1"/>
          <w:sz w:val="28"/>
          <w:szCs w:val="28"/>
        </w:rPr>
      </w:pPr>
    </w:p>
    <w:p w:rsidR="00C2279C" w:rsidRPr="00C56D6B" w:rsidRDefault="00C2279C" w:rsidP="00551905">
      <w:pPr>
        <w:pStyle w:val="a8"/>
        <w:spacing w:line="360" w:lineRule="auto"/>
        <w:ind w:left="0" w:firstLine="709"/>
        <w:jc w:val="both"/>
        <w:rPr>
          <w:color w:val="000000" w:themeColor="text1"/>
          <w:sz w:val="28"/>
          <w:szCs w:val="28"/>
        </w:rPr>
      </w:pPr>
      <w:r w:rsidRPr="00C56D6B">
        <w:rPr>
          <w:color w:val="000000" w:themeColor="text1"/>
          <w:sz w:val="28"/>
          <w:szCs w:val="28"/>
        </w:rPr>
        <w:t xml:space="preserve">Сейчас множество фондов и организаций просят о финансовой помощи и поддержке. Мы не исключение, и у нас есть реальное наглядное объяснение тому, на что мы тратим деньги. Мы проводим разноплановые </w:t>
      </w:r>
      <w:r w:rsidRPr="00C56D6B">
        <w:rPr>
          <w:color w:val="000000" w:themeColor="text1"/>
          <w:sz w:val="28"/>
          <w:szCs w:val="28"/>
        </w:rPr>
        <w:lastRenderedPageBreak/>
        <w:t xml:space="preserve">мероприятия: семинары, концерты, творческие встречи, на которые приглашаем спикеров, музыкантов. Они выступают безвозмездно, но мы не можем им предоставить даже микрофон. У нас есть нереализованные проекты с использованием логотипа организации – печать на футболках, печать буклетов и визиток. На всё это нужны деньги, которых у нас нет. Любая помощь даёт нам возможность развиваться и делать своё дело лучше и эффективнее. Мы всегда благодарим наших спонсоров, упоминаем их на сайте и в </w:t>
      </w:r>
      <w:proofErr w:type="spellStart"/>
      <w:r w:rsidRPr="00C56D6B">
        <w:rPr>
          <w:color w:val="000000" w:themeColor="text1"/>
          <w:sz w:val="28"/>
          <w:szCs w:val="28"/>
        </w:rPr>
        <w:t>соцсетях</w:t>
      </w:r>
      <w:proofErr w:type="spellEnd"/>
      <w:r w:rsidRPr="00C56D6B">
        <w:rPr>
          <w:color w:val="000000" w:themeColor="text1"/>
          <w:sz w:val="28"/>
          <w:szCs w:val="28"/>
        </w:rPr>
        <w:t>. Это даёт вам дополнительную рекламу и позитивный имидж компании, которая помогает людям с инвалидностью.</w:t>
      </w:r>
    </w:p>
    <w:p w:rsidR="00C2279C" w:rsidRPr="00C56D6B" w:rsidRDefault="00C2279C" w:rsidP="00551905">
      <w:pPr>
        <w:pStyle w:val="a8"/>
        <w:spacing w:line="360" w:lineRule="auto"/>
        <w:ind w:left="0" w:firstLine="709"/>
        <w:jc w:val="both"/>
        <w:rPr>
          <w:color w:val="000000" w:themeColor="text1"/>
          <w:sz w:val="28"/>
          <w:szCs w:val="28"/>
        </w:rPr>
      </w:pPr>
    </w:p>
    <w:p w:rsidR="00C2279C" w:rsidRPr="00C56D6B" w:rsidRDefault="00C2279C" w:rsidP="00551905">
      <w:pPr>
        <w:pStyle w:val="a8"/>
        <w:numPr>
          <w:ilvl w:val="0"/>
          <w:numId w:val="15"/>
        </w:numPr>
        <w:spacing w:line="360" w:lineRule="auto"/>
        <w:ind w:left="0" w:firstLine="709"/>
        <w:jc w:val="both"/>
        <w:rPr>
          <w:color w:val="000000" w:themeColor="text1"/>
          <w:sz w:val="28"/>
          <w:szCs w:val="28"/>
        </w:rPr>
      </w:pPr>
      <w:r w:rsidRPr="00C56D6B">
        <w:rPr>
          <w:color w:val="000000" w:themeColor="text1"/>
          <w:sz w:val="28"/>
          <w:szCs w:val="28"/>
        </w:rPr>
        <w:t xml:space="preserve">ЦА 3: Популярные музыканты, артисты, </w:t>
      </w:r>
      <w:proofErr w:type="spellStart"/>
      <w:r w:rsidRPr="00C56D6B">
        <w:rPr>
          <w:color w:val="000000" w:themeColor="text1"/>
          <w:sz w:val="28"/>
          <w:szCs w:val="28"/>
        </w:rPr>
        <w:t>медийные</w:t>
      </w:r>
      <w:proofErr w:type="spellEnd"/>
      <w:r w:rsidRPr="00C56D6B">
        <w:rPr>
          <w:color w:val="000000" w:themeColor="text1"/>
          <w:sz w:val="28"/>
          <w:szCs w:val="28"/>
        </w:rPr>
        <w:t xml:space="preserve"> люди.</w:t>
      </w:r>
    </w:p>
    <w:p w:rsidR="00C2279C" w:rsidRPr="00C56D6B" w:rsidRDefault="00C2279C" w:rsidP="00551905">
      <w:pPr>
        <w:pStyle w:val="a8"/>
        <w:spacing w:line="360" w:lineRule="auto"/>
        <w:ind w:left="0" w:firstLine="709"/>
        <w:jc w:val="both"/>
        <w:rPr>
          <w:color w:val="000000" w:themeColor="text1"/>
          <w:sz w:val="28"/>
          <w:szCs w:val="28"/>
        </w:rPr>
      </w:pPr>
    </w:p>
    <w:p w:rsidR="00C2279C" w:rsidRPr="00C56D6B" w:rsidRDefault="00C2279C" w:rsidP="00551905">
      <w:pPr>
        <w:pStyle w:val="a8"/>
        <w:spacing w:line="360" w:lineRule="auto"/>
        <w:ind w:left="0" w:firstLine="709"/>
        <w:jc w:val="both"/>
        <w:rPr>
          <w:color w:val="000000" w:themeColor="text1"/>
          <w:sz w:val="28"/>
          <w:szCs w:val="28"/>
        </w:rPr>
      </w:pPr>
      <w:r w:rsidRPr="00C56D6B">
        <w:rPr>
          <w:color w:val="000000" w:themeColor="text1"/>
          <w:sz w:val="28"/>
          <w:szCs w:val="28"/>
        </w:rPr>
        <w:t xml:space="preserve">Наша организация выросла из сильного желания двух колясочников попасть на концерт любимой группы. Они </w:t>
      </w:r>
      <w:proofErr w:type="gramStart"/>
      <w:r w:rsidRPr="00C56D6B">
        <w:rPr>
          <w:color w:val="000000" w:themeColor="text1"/>
          <w:sz w:val="28"/>
          <w:szCs w:val="28"/>
        </w:rPr>
        <w:t>побывали на том концерте и с тех пор началась</w:t>
      </w:r>
      <w:proofErr w:type="gramEnd"/>
      <w:r w:rsidRPr="00C56D6B">
        <w:rPr>
          <w:color w:val="000000" w:themeColor="text1"/>
          <w:sz w:val="28"/>
          <w:szCs w:val="28"/>
        </w:rPr>
        <w:t xml:space="preserve"> череда концертов и мероприятий, на которые был открыт доступ многим и многим людям с инвалидностью. Нас уже поддерживают такие известные музыканты как Илья Чёрт, Вадим Самойлов, Родион Газманов, Евгений Феклистов. Обычно после таких встреч музыканты и артисты благодарят нас за организацию, говорят, что сами получили удовольствие и заряд от наших зрителей. Ну а зрители, люди с инвалидностью, всегда рады живому, доступному общению с любимыми артистами и просят проводить такие встречи </w:t>
      </w:r>
      <w:proofErr w:type="gramStart"/>
      <w:r w:rsidRPr="00C56D6B">
        <w:rPr>
          <w:color w:val="000000" w:themeColor="text1"/>
          <w:sz w:val="28"/>
          <w:szCs w:val="28"/>
        </w:rPr>
        <w:t>почаще</w:t>
      </w:r>
      <w:proofErr w:type="gramEnd"/>
      <w:r w:rsidRPr="00C56D6B">
        <w:rPr>
          <w:color w:val="000000" w:themeColor="text1"/>
          <w:sz w:val="28"/>
          <w:szCs w:val="28"/>
        </w:rPr>
        <w:t xml:space="preserve">. В итоге обе стороны получают позитивные эмоции, и мы все вместе делаем одно большое нужное дело. Поэтому мы всегда рады сотрудничеству, активно пишем о тех, кто нас поддерживает, на сайте и в </w:t>
      </w:r>
      <w:proofErr w:type="spellStart"/>
      <w:r w:rsidRPr="00C56D6B">
        <w:rPr>
          <w:color w:val="000000" w:themeColor="text1"/>
          <w:sz w:val="28"/>
          <w:szCs w:val="28"/>
        </w:rPr>
        <w:t>соцсетях</w:t>
      </w:r>
      <w:proofErr w:type="spellEnd"/>
      <w:r w:rsidRPr="00C56D6B">
        <w:rPr>
          <w:color w:val="000000" w:themeColor="text1"/>
          <w:sz w:val="28"/>
          <w:szCs w:val="28"/>
        </w:rPr>
        <w:t>. А артисты и музыканты на собственном опыте убеждаются, что помогать просто.</w:t>
      </w:r>
    </w:p>
    <w:p w:rsidR="00C2279C" w:rsidRPr="00C56D6B" w:rsidRDefault="00C2279C" w:rsidP="00551905">
      <w:pPr>
        <w:pStyle w:val="a8"/>
        <w:numPr>
          <w:ilvl w:val="0"/>
          <w:numId w:val="15"/>
        </w:numPr>
        <w:spacing w:line="360" w:lineRule="auto"/>
        <w:ind w:left="0" w:firstLine="709"/>
        <w:jc w:val="both"/>
        <w:rPr>
          <w:color w:val="000000" w:themeColor="text1"/>
          <w:sz w:val="28"/>
          <w:szCs w:val="28"/>
        </w:rPr>
      </w:pPr>
      <w:r w:rsidRPr="00C56D6B">
        <w:rPr>
          <w:color w:val="000000" w:themeColor="text1"/>
          <w:sz w:val="28"/>
          <w:szCs w:val="28"/>
        </w:rPr>
        <w:t>ЦА 4: Чиновники, депутаты, работники ЦСО и других госучреждений.</w:t>
      </w:r>
    </w:p>
    <w:p w:rsidR="00C2279C" w:rsidRPr="00C56D6B" w:rsidRDefault="00C2279C" w:rsidP="00551905">
      <w:pPr>
        <w:pStyle w:val="a8"/>
        <w:spacing w:line="360" w:lineRule="auto"/>
        <w:ind w:left="0" w:firstLine="709"/>
        <w:jc w:val="both"/>
        <w:rPr>
          <w:color w:val="000000" w:themeColor="text1"/>
          <w:sz w:val="28"/>
          <w:szCs w:val="28"/>
        </w:rPr>
      </w:pPr>
      <w:r w:rsidRPr="00C56D6B">
        <w:rPr>
          <w:color w:val="000000" w:themeColor="text1"/>
          <w:sz w:val="28"/>
          <w:szCs w:val="28"/>
        </w:rPr>
        <w:t xml:space="preserve">Нас очень много – мелких и крупных НКО, которые просят о помощи и поддержке. Мы готовы взять </w:t>
      </w:r>
      <w:proofErr w:type="gramStart"/>
      <w:r w:rsidRPr="00C56D6B">
        <w:rPr>
          <w:color w:val="000000" w:themeColor="text1"/>
          <w:sz w:val="28"/>
          <w:szCs w:val="28"/>
        </w:rPr>
        <w:t>нас</w:t>
      </w:r>
      <w:proofErr w:type="gramEnd"/>
      <w:r w:rsidRPr="00C56D6B">
        <w:rPr>
          <w:color w:val="000000" w:themeColor="text1"/>
          <w:sz w:val="28"/>
          <w:szCs w:val="28"/>
        </w:rPr>
        <w:t xml:space="preserve"> себя обязанности ЦСО по проведению </w:t>
      </w:r>
      <w:r w:rsidRPr="00C56D6B">
        <w:rPr>
          <w:color w:val="000000" w:themeColor="text1"/>
          <w:sz w:val="28"/>
          <w:szCs w:val="28"/>
        </w:rPr>
        <w:lastRenderedPageBreak/>
        <w:t>культурно-досуговых мероприятий для молодёжи с инвалидностью. У нас есть 5-летний опыт организации и проведения таких мероприятий, контакты многих популярных музыкантов и артистов, с которыми мы уже успешно проводили концерты.</w:t>
      </w:r>
    </w:p>
    <w:p w:rsidR="00C2279C" w:rsidRPr="00C56D6B" w:rsidRDefault="00C2279C" w:rsidP="00551905">
      <w:pPr>
        <w:pStyle w:val="a8"/>
        <w:spacing w:line="360" w:lineRule="auto"/>
        <w:ind w:left="0" w:firstLine="709"/>
        <w:jc w:val="both"/>
        <w:rPr>
          <w:color w:val="000000" w:themeColor="text1"/>
          <w:sz w:val="28"/>
          <w:szCs w:val="28"/>
        </w:rPr>
      </w:pPr>
      <w:r w:rsidRPr="00C56D6B">
        <w:rPr>
          <w:color w:val="000000" w:themeColor="text1"/>
          <w:sz w:val="28"/>
          <w:szCs w:val="28"/>
        </w:rPr>
        <w:t xml:space="preserve">У нас есть своя аудитория постоянных участников и зрителей с инвалидностью, которые активно принимают участие в наших мероприятиях. У нас нет постоянного финансирования – и в этом основная </w:t>
      </w:r>
      <w:proofErr w:type="gramStart"/>
      <w:r w:rsidRPr="00C56D6B">
        <w:rPr>
          <w:color w:val="000000" w:themeColor="text1"/>
          <w:sz w:val="28"/>
          <w:szCs w:val="28"/>
        </w:rPr>
        <w:t>проблема</w:t>
      </w:r>
      <w:proofErr w:type="gramEnd"/>
      <w:r w:rsidRPr="00C56D6B">
        <w:rPr>
          <w:color w:val="000000" w:themeColor="text1"/>
          <w:sz w:val="28"/>
          <w:szCs w:val="28"/>
        </w:rPr>
        <w:t xml:space="preserve"> почему мы не может развиваться и делать наши мероприятия чаще и масштабнее.</w:t>
      </w:r>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shd w:val="clear" w:color="auto" w:fill="FFFFFF"/>
        </w:rPr>
      </w:pPr>
    </w:p>
    <w:p w:rsidR="00BE1897" w:rsidRPr="00C56D6B" w:rsidRDefault="00BE1897" w:rsidP="00551905">
      <w:pPr>
        <w:spacing w:after="0" w:line="360" w:lineRule="auto"/>
        <w:ind w:firstLine="709"/>
        <w:jc w:val="both"/>
        <w:rPr>
          <w:rFonts w:ascii="Times New Roman" w:eastAsiaTheme="majorEastAsia" w:hAnsi="Times New Roman" w:cs="Times New Roman"/>
          <w:b/>
          <w:bCs/>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br w:type="page"/>
      </w:r>
    </w:p>
    <w:p w:rsidR="00BE1897" w:rsidRPr="00C56D6B" w:rsidRDefault="005953B1" w:rsidP="00551905">
      <w:pPr>
        <w:pStyle w:val="1"/>
        <w:spacing w:before="0" w:line="360" w:lineRule="auto"/>
        <w:ind w:firstLine="709"/>
        <w:jc w:val="center"/>
        <w:rPr>
          <w:rFonts w:ascii="Times New Roman" w:hAnsi="Times New Roman" w:cs="Times New Roman"/>
          <w:color w:val="000000" w:themeColor="text1"/>
          <w:shd w:val="clear" w:color="auto" w:fill="FFFFFF"/>
        </w:rPr>
      </w:pPr>
      <w:bookmarkStart w:id="9" w:name="_Toc42126839"/>
      <w:r w:rsidRPr="00C56D6B">
        <w:rPr>
          <w:rFonts w:ascii="Times New Roman" w:hAnsi="Times New Roman" w:cs="Times New Roman"/>
          <w:color w:val="000000" w:themeColor="text1"/>
          <w:shd w:val="clear" w:color="auto" w:fill="FFFFFF"/>
        </w:rPr>
        <w:lastRenderedPageBreak/>
        <w:t>ЗАКЛЮЧЕНИЕ</w:t>
      </w:r>
      <w:bookmarkEnd w:id="9"/>
    </w:p>
    <w:p w:rsidR="00BE1897" w:rsidRPr="00C56D6B" w:rsidRDefault="00456E9F"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Каждая существующая организационная культура имеет свои функции и признаки, в большинстве случаев их можно свести к единой системе. Формирование организационной культуры на предприятии имеет большое значение для дальнейшего развития. Все, что формируется в коммуникативной среде – миссия, ценности, цели, функции выполняет функцию формирования организационной культуры предприятия. Культура – это продукт коммуникации ценностей фирмы с отдельными группами, с отдельными людьми и внешней средой, которая предъявляет соответствующие требования к организации.</w:t>
      </w:r>
    </w:p>
    <w:p w:rsidR="00456E9F" w:rsidRPr="00C56D6B" w:rsidRDefault="00456E9F"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Стиль поведения руководителя, отношение к работе, реакции на негативные ситуации, особенности режима работы и отдыха, даже черты характера оказывают существенное влияние  на формирование и развитие различных элементов организационной культуры. Аспекты деятельности, на которых часто акцентирует внимание руководство это управление фирмой, так как это имеет важнейшее значение для фирмы. Акцент внимания фокусируется на прибыли компании, на снижении затрат, на потребительскую ориентированность. Это будет базой для норм поведения людей в компании. Наибольшее влияние на </w:t>
      </w:r>
      <w:proofErr w:type="spellStart"/>
      <w:r w:rsidRPr="00C56D6B">
        <w:rPr>
          <w:rFonts w:ascii="Times New Roman" w:hAnsi="Times New Roman" w:cs="Times New Roman"/>
          <w:color w:val="000000" w:themeColor="text1"/>
          <w:sz w:val="28"/>
          <w:szCs w:val="28"/>
          <w:shd w:val="clear" w:color="auto" w:fill="FFFFFF"/>
        </w:rPr>
        <w:t>оргкультуру</w:t>
      </w:r>
      <w:proofErr w:type="spellEnd"/>
      <w:r w:rsidRPr="00C56D6B">
        <w:rPr>
          <w:rFonts w:ascii="Times New Roman" w:hAnsi="Times New Roman" w:cs="Times New Roman"/>
          <w:color w:val="000000" w:themeColor="text1"/>
          <w:sz w:val="28"/>
          <w:szCs w:val="28"/>
          <w:shd w:val="clear" w:color="auto" w:fill="FFFFFF"/>
        </w:rPr>
        <w:t xml:space="preserve"> оказывает общий уровень развития персонала, их квалификация, компетентность и уровень образования. Это относится к индивидуально-поведенческим характеристикам работников. </w:t>
      </w:r>
    </w:p>
    <w:p w:rsidR="00456E9F" w:rsidRPr="00C56D6B" w:rsidRDefault="00456E9F"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Структурно-нормативные причины представляют собой факторы, возникшие под влиянием структуры, целей и сложившейся практикой. Эти причины влияют на организационную культуру, закрепляются в сознании работников, и становятся элементами культуры. Бюрократическая культура начинает формироваться в формализованных и иерархичных структурах, а в гибких структурах появляется демократичная культура.  Закрепленная в организации структура становится показателем сложившейся организационной культуры. Дизайн помещений, их расположение, </w:t>
      </w:r>
      <w:r w:rsidRPr="00C56D6B">
        <w:rPr>
          <w:rFonts w:ascii="Times New Roman" w:hAnsi="Times New Roman" w:cs="Times New Roman"/>
          <w:color w:val="000000" w:themeColor="text1"/>
          <w:sz w:val="28"/>
          <w:szCs w:val="28"/>
          <w:shd w:val="clear" w:color="auto" w:fill="FFFFFF"/>
        </w:rPr>
        <w:lastRenderedPageBreak/>
        <w:t>этажность, наличие света так же оказывают влияние на организационную культуру компании. Посредством совокупной среды, в которой находится работник, у него складывается определенное настроение и отношение к ценностям фирмы, их понимание или недопонимание.</w:t>
      </w:r>
    </w:p>
    <w:p w:rsidR="00456E9F" w:rsidRPr="00C56D6B" w:rsidRDefault="00456E9F"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Немаловажное отношение к фирме оказывает ее история. Почтение истории своей страны, у людей формируется патриотический дух. Так же и с корпоративной историей. Знание работниками, за какое поведение внутри организации могут наказать, а за какое поощрить, так же оказывает влияние. Таким образом, работники передают эту информацию новичкам, из принципа, что такое хорошо, а что такое плохо. По принципу отбора, увольнения и продвижения по фирме и восприятия этих процессов создается понимание, что нужно сделать, чтобы достичь результата.  </w:t>
      </w:r>
    </w:p>
    <w:p w:rsidR="00456E9F" w:rsidRPr="00C56D6B" w:rsidRDefault="00456E9F" w:rsidP="00551905">
      <w:pPr>
        <w:spacing w:after="0" w:line="360" w:lineRule="auto"/>
        <w:ind w:firstLine="709"/>
        <w:jc w:val="both"/>
        <w:rPr>
          <w:rFonts w:ascii="Times New Roman" w:hAnsi="Times New Roman" w:cs="Times New Roman"/>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t xml:space="preserve"> Внешние факторы представляют собой условия, связанные с изменениями в экономике и политике за пределами фирмы. Теневая экономика существует в большинстве стран, это неизбежно. Особый тип ведения теневого бизнеса связана с необходимостью ухода от налогов, выведения прибыли, криминальная история этого вида бизнеса и т.д. Это имеет сильное влияние на ценности и идеологию подсистем </w:t>
      </w:r>
      <w:proofErr w:type="spellStart"/>
      <w:r w:rsidRPr="00C56D6B">
        <w:rPr>
          <w:rFonts w:ascii="Times New Roman" w:hAnsi="Times New Roman" w:cs="Times New Roman"/>
          <w:color w:val="000000" w:themeColor="text1"/>
          <w:sz w:val="28"/>
          <w:szCs w:val="28"/>
          <w:shd w:val="clear" w:color="auto" w:fill="FFFFFF"/>
        </w:rPr>
        <w:t>оргкультуры</w:t>
      </w:r>
      <w:proofErr w:type="spellEnd"/>
      <w:r w:rsidRPr="00C56D6B">
        <w:rPr>
          <w:rFonts w:ascii="Times New Roman" w:hAnsi="Times New Roman" w:cs="Times New Roman"/>
          <w:color w:val="000000" w:themeColor="text1"/>
          <w:sz w:val="28"/>
          <w:szCs w:val="28"/>
          <w:shd w:val="clear" w:color="auto" w:fill="FFFFFF"/>
        </w:rPr>
        <w:t>. Неравенство конкурентных условий, высокая инфляция, сильное влияние государства на рыночную экономику – дает старт для формирования теневых экономических культур. Накладывается отпечаток на эту особую культуру деятельностью законодательных и правоохранительных органов. К внешним факторам формирования организационной культуры можно отнести отношений людей к коррупции.</w:t>
      </w:r>
      <w:r w:rsidRPr="00C56D6B">
        <w:rPr>
          <w:rFonts w:ascii="Times New Roman" w:hAnsi="Times New Roman" w:cs="Times New Roman"/>
          <w:color w:val="000000" w:themeColor="text1"/>
          <w:sz w:val="28"/>
          <w:szCs w:val="28"/>
          <w:shd w:val="clear" w:color="auto" w:fill="FFFFFF"/>
        </w:rPr>
        <w:cr/>
      </w:r>
    </w:p>
    <w:p w:rsidR="00BE1897" w:rsidRPr="00C56D6B" w:rsidRDefault="00BE1897" w:rsidP="00551905">
      <w:pPr>
        <w:spacing w:after="0" w:line="360" w:lineRule="auto"/>
        <w:ind w:firstLine="709"/>
        <w:jc w:val="both"/>
        <w:rPr>
          <w:rFonts w:ascii="Times New Roman" w:eastAsiaTheme="majorEastAsia" w:hAnsi="Times New Roman" w:cs="Times New Roman"/>
          <w:b/>
          <w:bCs/>
          <w:color w:val="000000" w:themeColor="text1"/>
          <w:sz w:val="28"/>
          <w:szCs w:val="28"/>
          <w:shd w:val="clear" w:color="auto" w:fill="FFFFFF"/>
        </w:rPr>
      </w:pPr>
      <w:r w:rsidRPr="00C56D6B">
        <w:rPr>
          <w:rFonts w:ascii="Times New Roman" w:hAnsi="Times New Roman" w:cs="Times New Roman"/>
          <w:color w:val="000000" w:themeColor="text1"/>
          <w:sz w:val="28"/>
          <w:szCs w:val="28"/>
          <w:shd w:val="clear" w:color="auto" w:fill="FFFFFF"/>
        </w:rPr>
        <w:br w:type="page"/>
      </w:r>
    </w:p>
    <w:p w:rsidR="00BE1897" w:rsidRPr="00C56D6B" w:rsidRDefault="005953B1" w:rsidP="00551905">
      <w:pPr>
        <w:pStyle w:val="1"/>
        <w:spacing w:before="0" w:line="360" w:lineRule="auto"/>
        <w:ind w:firstLine="709"/>
        <w:jc w:val="center"/>
        <w:rPr>
          <w:rFonts w:ascii="Times New Roman" w:hAnsi="Times New Roman" w:cs="Times New Roman"/>
          <w:color w:val="000000" w:themeColor="text1"/>
          <w:shd w:val="clear" w:color="auto" w:fill="FFFFFF"/>
        </w:rPr>
      </w:pPr>
      <w:bookmarkStart w:id="10" w:name="_Toc42126840"/>
      <w:r w:rsidRPr="00C56D6B">
        <w:rPr>
          <w:rFonts w:ascii="Times New Roman" w:hAnsi="Times New Roman" w:cs="Times New Roman"/>
          <w:color w:val="000000" w:themeColor="text1"/>
          <w:shd w:val="clear" w:color="auto" w:fill="FFFFFF"/>
        </w:rPr>
        <w:lastRenderedPageBreak/>
        <w:t>СПИСОК ИСПОЛЬЗОВАННЫХ ИСТОЧНИКОВ</w:t>
      </w:r>
      <w:bookmarkEnd w:id="10"/>
    </w:p>
    <w:p w:rsidR="00BE1897" w:rsidRPr="00C56D6B" w:rsidRDefault="00BE1897" w:rsidP="00551905">
      <w:pPr>
        <w:spacing w:after="0" w:line="360" w:lineRule="auto"/>
        <w:ind w:firstLine="709"/>
        <w:jc w:val="both"/>
        <w:rPr>
          <w:rFonts w:ascii="Times New Roman" w:hAnsi="Times New Roman" w:cs="Times New Roman"/>
          <w:color w:val="000000" w:themeColor="text1"/>
          <w:sz w:val="28"/>
          <w:szCs w:val="28"/>
        </w:rPr>
      </w:pP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Акулов В.Б., Рудаков М.Н. Теория организации: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особие. М.: ИНФРА-М, 2016. 142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 Балашов В. Система менеджмента на предприятии // Практический менеджмент. 2014. №3. С. 17-20</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Васильченко Н.Г. Современная система управления предприятием: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особие. М.: ИНФРА-М, 2016. 197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Веснин, В.Р. Стратегическое управление: учебное пособие / В.Р. Веснин. - Москва: Проспект, 2015. - 186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Видяпин В.И. Маркетинг: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особие. СПб</w:t>
      </w:r>
      <w:proofErr w:type="gramStart"/>
      <w:r w:rsidRPr="00C56D6B">
        <w:rPr>
          <w:color w:val="000000" w:themeColor="text1"/>
          <w:sz w:val="28"/>
          <w:szCs w:val="28"/>
        </w:rPr>
        <w:t xml:space="preserve">.: </w:t>
      </w:r>
      <w:proofErr w:type="gramEnd"/>
      <w:r w:rsidRPr="00C56D6B">
        <w:rPr>
          <w:color w:val="000000" w:themeColor="text1"/>
          <w:sz w:val="28"/>
          <w:szCs w:val="28"/>
        </w:rPr>
        <w:t>Питер, 2004. 1131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Винокуров В.А. Организация стратегического менеджмента на </w:t>
      </w:r>
      <w:proofErr w:type="spellStart"/>
      <w:proofErr w:type="gramStart"/>
      <w:r w:rsidRPr="00C56D6B">
        <w:rPr>
          <w:color w:val="000000" w:themeColor="text1"/>
          <w:sz w:val="28"/>
          <w:szCs w:val="28"/>
        </w:rPr>
        <w:t>предпри-ятии</w:t>
      </w:r>
      <w:proofErr w:type="spellEnd"/>
      <w:proofErr w:type="gramEnd"/>
      <w:r w:rsidRPr="00C56D6B">
        <w:rPr>
          <w:color w:val="000000" w:themeColor="text1"/>
          <w:sz w:val="28"/>
          <w:szCs w:val="28"/>
        </w:rPr>
        <w:t>: учебник. СПб</w:t>
      </w:r>
      <w:proofErr w:type="gramStart"/>
      <w:r w:rsidRPr="00C56D6B">
        <w:rPr>
          <w:color w:val="000000" w:themeColor="text1"/>
          <w:sz w:val="28"/>
          <w:szCs w:val="28"/>
        </w:rPr>
        <w:t xml:space="preserve">.: </w:t>
      </w:r>
      <w:proofErr w:type="gramEnd"/>
      <w:r w:rsidRPr="00C56D6B">
        <w:rPr>
          <w:color w:val="000000" w:themeColor="text1"/>
          <w:sz w:val="28"/>
          <w:szCs w:val="28"/>
        </w:rPr>
        <w:t>Питер, 2015. 252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t>Виханский</w:t>
      </w:r>
      <w:proofErr w:type="spellEnd"/>
      <w:r w:rsidRPr="00C56D6B">
        <w:rPr>
          <w:color w:val="000000" w:themeColor="text1"/>
          <w:sz w:val="28"/>
          <w:szCs w:val="28"/>
        </w:rPr>
        <w:t xml:space="preserve"> О.С. Стратегическое управление: учебник. М.: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2018. 296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Воробьёв А.Д. Методология стратегического менеджмента // Менеджмент в России и за рубежом. 2014. </w:t>
      </w:r>
      <w:r w:rsidRPr="00C56D6B">
        <w:rPr>
          <w:color w:val="000000" w:themeColor="text1"/>
          <w:sz w:val="28"/>
          <w:szCs w:val="28"/>
          <w:lang w:val="en-US"/>
        </w:rPr>
        <w:t>№6. </w:t>
      </w:r>
      <w:r w:rsidRPr="00C56D6B">
        <w:rPr>
          <w:color w:val="000000" w:themeColor="text1"/>
          <w:sz w:val="28"/>
          <w:szCs w:val="28"/>
        </w:rPr>
        <w:t>С</w:t>
      </w:r>
      <w:r w:rsidRPr="00C56D6B">
        <w:rPr>
          <w:color w:val="000000" w:themeColor="text1"/>
          <w:sz w:val="28"/>
          <w:szCs w:val="28"/>
          <w:lang w:val="en-US"/>
        </w:rPr>
        <w:t>. 26-31</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Гапоненко А.Л., </w:t>
      </w:r>
      <w:proofErr w:type="spellStart"/>
      <w:r w:rsidRPr="00C56D6B">
        <w:rPr>
          <w:color w:val="000000" w:themeColor="text1"/>
          <w:sz w:val="28"/>
          <w:szCs w:val="28"/>
        </w:rPr>
        <w:t>Панкрухин</w:t>
      </w:r>
      <w:proofErr w:type="spellEnd"/>
      <w:r w:rsidRPr="00C56D6B">
        <w:rPr>
          <w:color w:val="000000" w:themeColor="text1"/>
          <w:sz w:val="28"/>
          <w:szCs w:val="28"/>
        </w:rPr>
        <w:t xml:space="preserve"> А.П. Общий и специальный менеджмент: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 xml:space="preserve">особие. М.: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2015. 568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Голубков, Е.П. Стратегический менеджмент: учебник и практикум для </w:t>
      </w:r>
      <w:proofErr w:type="gramStart"/>
      <w:r w:rsidRPr="00C56D6B">
        <w:rPr>
          <w:color w:val="000000" w:themeColor="text1"/>
          <w:sz w:val="28"/>
          <w:szCs w:val="28"/>
        </w:rPr>
        <w:t>академического</w:t>
      </w:r>
      <w:proofErr w:type="gramEnd"/>
      <w:r w:rsidRPr="00C56D6B">
        <w:rPr>
          <w:color w:val="000000" w:themeColor="text1"/>
          <w:sz w:val="28"/>
          <w:szCs w:val="28"/>
        </w:rPr>
        <w:t xml:space="preserve"> </w:t>
      </w:r>
      <w:proofErr w:type="spellStart"/>
      <w:r w:rsidRPr="00C56D6B">
        <w:rPr>
          <w:color w:val="000000" w:themeColor="text1"/>
          <w:sz w:val="28"/>
          <w:szCs w:val="28"/>
        </w:rPr>
        <w:t>бакалавриата</w:t>
      </w:r>
      <w:proofErr w:type="spellEnd"/>
      <w:r w:rsidRPr="00C56D6B">
        <w:rPr>
          <w:color w:val="000000" w:themeColor="text1"/>
          <w:sz w:val="28"/>
          <w:szCs w:val="28"/>
        </w:rPr>
        <w:t xml:space="preserve"> / Е.П. Голубков. – М.: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2019. – 290 с. – Серия: Бакалавр. Академический курс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t>Гурков</w:t>
      </w:r>
      <w:proofErr w:type="spellEnd"/>
      <w:r w:rsidRPr="00C56D6B">
        <w:rPr>
          <w:color w:val="000000" w:themeColor="text1"/>
          <w:sz w:val="28"/>
          <w:szCs w:val="28"/>
        </w:rPr>
        <w:t xml:space="preserve"> И.Б. Стратегический менеджмент организации: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особие. М.: ЗАО. Бизнес-школа «Интел-синтез», 2015. 353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t>Добробабенко</w:t>
      </w:r>
      <w:proofErr w:type="spellEnd"/>
      <w:r w:rsidRPr="00C56D6B">
        <w:rPr>
          <w:color w:val="000000" w:themeColor="text1"/>
          <w:sz w:val="28"/>
          <w:szCs w:val="28"/>
        </w:rPr>
        <w:t xml:space="preserve"> Д.С. Фирменный стиль: принципы разработки, использования, оценки. M. 2016. – 128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Драчева Е.Л. Менеджмент: учебник. М.: Мастерство, 2016. 254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t>Дюков</w:t>
      </w:r>
      <w:proofErr w:type="spellEnd"/>
      <w:r w:rsidRPr="00C56D6B">
        <w:rPr>
          <w:color w:val="000000" w:themeColor="text1"/>
          <w:sz w:val="28"/>
          <w:szCs w:val="28"/>
        </w:rPr>
        <w:t xml:space="preserve"> И.И. Стратегия развития бизнеса. СПб</w:t>
      </w:r>
      <w:proofErr w:type="gramStart"/>
      <w:r w:rsidRPr="00C56D6B">
        <w:rPr>
          <w:color w:val="000000" w:themeColor="text1"/>
          <w:sz w:val="28"/>
          <w:szCs w:val="28"/>
        </w:rPr>
        <w:t xml:space="preserve">.: </w:t>
      </w:r>
      <w:proofErr w:type="gramEnd"/>
      <w:r w:rsidRPr="00C56D6B">
        <w:rPr>
          <w:color w:val="000000" w:themeColor="text1"/>
          <w:sz w:val="28"/>
          <w:szCs w:val="28"/>
        </w:rPr>
        <w:t>Питер, 2015. 285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lastRenderedPageBreak/>
        <w:t>Жильцова</w:t>
      </w:r>
      <w:proofErr w:type="spellEnd"/>
      <w:r w:rsidRPr="00C56D6B">
        <w:rPr>
          <w:color w:val="000000" w:themeColor="text1"/>
          <w:sz w:val="28"/>
          <w:szCs w:val="28"/>
        </w:rPr>
        <w:t xml:space="preserve"> О.Н. Интернет-маркетинг: учебник для </w:t>
      </w:r>
      <w:proofErr w:type="gramStart"/>
      <w:r w:rsidRPr="00C56D6B">
        <w:rPr>
          <w:color w:val="000000" w:themeColor="text1"/>
          <w:sz w:val="28"/>
          <w:szCs w:val="28"/>
        </w:rPr>
        <w:t>академического</w:t>
      </w:r>
      <w:proofErr w:type="gramEnd"/>
      <w:r w:rsidRPr="00C56D6B">
        <w:rPr>
          <w:color w:val="000000" w:themeColor="text1"/>
          <w:sz w:val="28"/>
          <w:szCs w:val="28"/>
        </w:rPr>
        <w:t xml:space="preserve"> бака-</w:t>
      </w:r>
      <w:proofErr w:type="spellStart"/>
      <w:r w:rsidRPr="00C56D6B">
        <w:rPr>
          <w:color w:val="000000" w:themeColor="text1"/>
          <w:sz w:val="28"/>
          <w:szCs w:val="28"/>
        </w:rPr>
        <w:t>лавриата</w:t>
      </w:r>
      <w:proofErr w:type="spellEnd"/>
      <w:r w:rsidRPr="00C56D6B">
        <w:rPr>
          <w:color w:val="000000" w:themeColor="text1"/>
          <w:sz w:val="28"/>
          <w:szCs w:val="28"/>
        </w:rPr>
        <w:t xml:space="preserve">. М.: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2018. 301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Забелин П.В. Основы стратегического управления: учебник. М.: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xml:space="preserve">, 2015. 387 с. </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Зуб, А. Т. Стратегический менеджмент: учебник и практикум для </w:t>
      </w:r>
      <w:proofErr w:type="gramStart"/>
      <w:r w:rsidRPr="00C56D6B">
        <w:rPr>
          <w:color w:val="000000" w:themeColor="text1"/>
          <w:sz w:val="28"/>
          <w:szCs w:val="28"/>
        </w:rPr>
        <w:t>академического</w:t>
      </w:r>
      <w:proofErr w:type="gramEnd"/>
      <w:r w:rsidRPr="00C56D6B">
        <w:rPr>
          <w:color w:val="000000" w:themeColor="text1"/>
          <w:sz w:val="28"/>
          <w:szCs w:val="28"/>
        </w:rPr>
        <w:t xml:space="preserve"> </w:t>
      </w:r>
      <w:proofErr w:type="spellStart"/>
      <w:r w:rsidRPr="00C56D6B">
        <w:rPr>
          <w:color w:val="000000" w:themeColor="text1"/>
          <w:sz w:val="28"/>
          <w:szCs w:val="28"/>
        </w:rPr>
        <w:t>бакалавриата</w:t>
      </w:r>
      <w:proofErr w:type="spellEnd"/>
      <w:r w:rsidRPr="00C56D6B">
        <w:rPr>
          <w:color w:val="000000" w:themeColor="text1"/>
          <w:sz w:val="28"/>
          <w:szCs w:val="28"/>
        </w:rPr>
        <w:t xml:space="preserve"> / А. Т. Зуб. — 4-е изд., </w:t>
      </w:r>
      <w:proofErr w:type="spellStart"/>
      <w:r w:rsidRPr="00C56D6B">
        <w:rPr>
          <w:color w:val="000000" w:themeColor="text1"/>
          <w:sz w:val="28"/>
          <w:szCs w:val="28"/>
        </w:rPr>
        <w:t>перераб</w:t>
      </w:r>
      <w:proofErr w:type="spellEnd"/>
      <w:r w:rsidRPr="00C56D6B">
        <w:rPr>
          <w:color w:val="000000" w:themeColor="text1"/>
          <w:sz w:val="28"/>
          <w:szCs w:val="28"/>
        </w:rPr>
        <w:t xml:space="preserve">. и доп. — Москва: 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xml:space="preserve">, 2019. — 375 с. — (Серия: </w:t>
      </w:r>
      <w:proofErr w:type="spellStart"/>
      <w:r w:rsidRPr="00C56D6B">
        <w:rPr>
          <w:color w:val="000000" w:themeColor="text1"/>
          <w:sz w:val="28"/>
          <w:szCs w:val="28"/>
        </w:rPr>
        <w:t>акалавр</w:t>
      </w:r>
      <w:proofErr w:type="spellEnd"/>
      <w:r w:rsidRPr="00C56D6B">
        <w:rPr>
          <w:color w:val="000000" w:themeColor="text1"/>
          <w:sz w:val="28"/>
          <w:szCs w:val="28"/>
        </w:rPr>
        <w:t xml:space="preserve">. академический курс). </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Иванова, И. А. Менеджмент: учебник и практикум для прикладного </w:t>
      </w:r>
      <w:proofErr w:type="spellStart"/>
      <w:r w:rsidRPr="00C56D6B">
        <w:rPr>
          <w:color w:val="000000" w:themeColor="text1"/>
          <w:sz w:val="28"/>
          <w:szCs w:val="28"/>
        </w:rPr>
        <w:t>бакалавриата</w:t>
      </w:r>
      <w:proofErr w:type="spellEnd"/>
      <w:r w:rsidRPr="00C56D6B">
        <w:rPr>
          <w:color w:val="000000" w:themeColor="text1"/>
          <w:sz w:val="28"/>
          <w:szCs w:val="28"/>
        </w:rPr>
        <w:t xml:space="preserve"> / И. А. Иванова, А. М. Сергеев. — Москва: </w:t>
      </w:r>
      <w:proofErr w:type="gramStart"/>
      <w:r w:rsidRPr="00C56D6B">
        <w:rPr>
          <w:color w:val="000000" w:themeColor="text1"/>
          <w:sz w:val="28"/>
          <w:szCs w:val="28"/>
        </w:rPr>
        <w:t xml:space="preserve">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2019. — 305 с. — (Серия:</w:t>
      </w:r>
      <w:proofErr w:type="gramEnd"/>
      <w:r w:rsidRPr="00C56D6B">
        <w:rPr>
          <w:color w:val="000000" w:themeColor="text1"/>
          <w:sz w:val="28"/>
          <w:szCs w:val="28"/>
        </w:rPr>
        <w:t xml:space="preserve"> Бакалавр. </w:t>
      </w:r>
      <w:proofErr w:type="gramStart"/>
      <w:r w:rsidRPr="00C56D6B">
        <w:rPr>
          <w:color w:val="000000" w:themeColor="text1"/>
          <w:sz w:val="28"/>
          <w:szCs w:val="28"/>
        </w:rPr>
        <w:t>Прикладной курс).</w:t>
      </w:r>
      <w:proofErr w:type="gramEnd"/>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proofErr w:type="spellStart"/>
      <w:r w:rsidRPr="00C56D6B">
        <w:rPr>
          <w:color w:val="000000" w:themeColor="text1"/>
          <w:sz w:val="28"/>
          <w:szCs w:val="28"/>
        </w:rPr>
        <w:t>Кабушкин</w:t>
      </w:r>
      <w:proofErr w:type="spellEnd"/>
      <w:r w:rsidRPr="00C56D6B">
        <w:rPr>
          <w:color w:val="000000" w:themeColor="text1"/>
          <w:sz w:val="28"/>
          <w:szCs w:val="28"/>
        </w:rPr>
        <w:t xml:space="preserve"> Н.И. Основы менеджмента: учеб</w:t>
      </w:r>
      <w:proofErr w:type="gramStart"/>
      <w:r w:rsidRPr="00C56D6B">
        <w:rPr>
          <w:color w:val="000000" w:themeColor="text1"/>
          <w:sz w:val="28"/>
          <w:szCs w:val="28"/>
        </w:rPr>
        <w:t>.</w:t>
      </w:r>
      <w:proofErr w:type="gramEnd"/>
      <w:r w:rsidRPr="00C56D6B">
        <w:rPr>
          <w:color w:val="000000" w:themeColor="text1"/>
          <w:sz w:val="28"/>
          <w:szCs w:val="28"/>
        </w:rPr>
        <w:t xml:space="preserve"> </w:t>
      </w:r>
      <w:proofErr w:type="gramStart"/>
      <w:r w:rsidRPr="00C56D6B">
        <w:rPr>
          <w:color w:val="000000" w:themeColor="text1"/>
          <w:sz w:val="28"/>
          <w:szCs w:val="28"/>
        </w:rPr>
        <w:t>п</w:t>
      </w:r>
      <w:proofErr w:type="gramEnd"/>
      <w:r w:rsidRPr="00C56D6B">
        <w:rPr>
          <w:color w:val="000000" w:themeColor="text1"/>
          <w:sz w:val="28"/>
          <w:szCs w:val="28"/>
        </w:rPr>
        <w:t>особие. М.: Новое знание, 2013. 488 с.</w:t>
      </w:r>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Казакова, Н. А. Современный стратегический анализ: учебник и практикум для магистратуры / Н. А. Казакова. — 2-е изд., </w:t>
      </w:r>
      <w:proofErr w:type="spellStart"/>
      <w:r w:rsidRPr="00C56D6B">
        <w:rPr>
          <w:color w:val="000000" w:themeColor="text1"/>
          <w:sz w:val="28"/>
          <w:szCs w:val="28"/>
        </w:rPr>
        <w:t>перераб</w:t>
      </w:r>
      <w:proofErr w:type="spellEnd"/>
      <w:r w:rsidRPr="00C56D6B">
        <w:rPr>
          <w:color w:val="000000" w:themeColor="text1"/>
          <w:sz w:val="28"/>
          <w:szCs w:val="28"/>
        </w:rPr>
        <w:t xml:space="preserve">. и доп. — Москва: </w:t>
      </w:r>
      <w:proofErr w:type="gramStart"/>
      <w:r w:rsidRPr="00C56D6B">
        <w:rPr>
          <w:color w:val="000000" w:themeColor="text1"/>
          <w:sz w:val="28"/>
          <w:szCs w:val="28"/>
        </w:rPr>
        <w:t xml:space="preserve">Издательство </w:t>
      </w:r>
      <w:proofErr w:type="spellStart"/>
      <w:r w:rsidRPr="00C56D6B">
        <w:rPr>
          <w:color w:val="000000" w:themeColor="text1"/>
          <w:sz w:val="28"/>
          <w:szCs w:val="28"/>
        </w:rPr>
        <w:t>Юрайт</w:t>
      </w:r>
      <w:proofErr w:type="spellEnd"/>
      <w:r w:rsidRPr="00C56D6B">
        <w:rPr>
          <w:color w:val="000000" w:themeColor="text1"/>
          <w:sz w:val="28"/>
          <w:szCs w:val="28"/>
        </w:rPr>
        <w:t>, 2019. — 386 с. — (Серия:</w:t>
      </w:r>
      <w:proofErr w:type="gramEnd"/>
      <w:r w:rsidRPr="00C56D6B">
        <w:rPr>
          <w:color w:val="000000" w:themeColor="text1"/>
          <w:sz w:val="28"/>
          <w:szCs w:val="28"/>
        </w:rPr>
        <w:t xml:space="preserve"> </w:t>
      </w:r>
      <w:proofErr w:type="gramStart"/>
      <w:r w:rsidRPr="00C56D6B">
        <w:rPr>
          <w:color w:val="000000" w:themeColor="text1"/>
          <w:sz w:val="28"/>
          <w:szCs w:val="28"/>
        </w:rPr>
        <w:t>Магистр).</w:t>
      </w:r>
      <w:proofErr w:type="gramEnd"/>
    </w:p>
    <w:p w:rsidR="00E21D9D" w:rsidRPr="00C56D6B" w:rsidRDefault="00E21D9D" w:rsidP="00551905">
      <w:pPr>
        <w:pStyle w:val="a8"/>
        <w:numPr>
          <w:ilvl w:val="0"/>
          <w:numId w:val="8"/>
        </w:numPr>
        <w:spacing w:line="360" w:lineRule="auto"/>
        <w:ind w:left="0" w:firstLine="709"/>
        <w:jc w:val="both"/>
        <w:rPr>
          <w:color w:val="000000" w:themeColor="text1"/>
          <w:sz w:val="28"/>
          <w:szCs w:val="28"/>
        </w:rPr>
      </w:pPr>
      <w:r w:rsidRPr="00C56D6B">
        <w:rPr>
          <w:color w:val="000000" w:themeColor="text1"/>
          <w:sz w:val="28"/>
          <w:szCs w:val="28"/>
        </w:rPr>
        <w:t xml:space="preserve">Кочеткова А. И. Антикризисное управление. Инструментарий: учебник и практикум для </w:t>
      </w:r>
      <w:proofErr w:type="spellStart"/>
      <w:r w:rsidRPr="00C56D6B">
        <w:rPr>
          <w:color w:val="000000" w:themeColor="text1"/>
          <w:sz w:val="28"/>
          <w:szCs w:val="28"/>
        </w:rPr>
        <w:t>бакалавриата</w:t>
      </w:r>
      <w:proofErr w:type="spellEnd"/>
      <w:r w:rsidRPr="00C56D6B">
        <w:rPr>
          <w:color w:val="000000" w:themeColor="text1"/>
          <w:sz w:val="28"/>
          <w:szCs w:val="28"/>
        </w:rPr>
        <w:t xml:space="preserve"> и магистратуры. М.: </w:t>
      </w:r>
      <w:proofErr w:type="spellStart"/>
      <w:r w:rsidRPr="00C56D6B">
        <w:rPr>
          <w:color w:val="000000" w:themeColor="text1"/>
          <w:sz w:val="28"/>
          <w:szCs w:val="28"/>
        </w:rPr>
        <w:t>Юрайт</w:t>
      </w:r>
      <w:proofErr w:type="spellEnd"/>
      <w:r w:rsidRPr="00C56D6B">
        <w:rPr>
          <w:color w:val="000000" w:themeColor="text1"/>
          <w:sz w:val="28"/>
          <w:szCs w:val="28"/>
        </w:rPr>
        <w:t>, 2018. С.109.</w:t>
      </w:r>
    </w:p>
    <w:p w:rsidR="00E21D9D" w:rsidRPr="00C56D6B" w:rsidRDefault="00E21D9D" w:rsidP="00551905">
      <w:pPr>
        <w:spacing w:after="0" w:line="360" w:lineRule="auto"/>
        <w:ind w:firstLine="709"/>
        <w:jc w:val="both"/>
        <w:rPr>
          <w:rFonts w:ascii="Times New Roman" w:hAnsi="Times New Roman" w:cs="Times New Roman"/>
          <w:color w:val="000000" w:themeColor="text1"/>
          <w:sz w:val="28"/>
          <w:szCs w:val="28"/>
        </w:rPr>
      </w:pPr>
    </w:p>
    <w:sectPr w:rsidR="00E21D9D" w:rsidRPr="00C56D6B" w:rsidSect="008A695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D6" w:rsidRDefault="009363D6" w:rsidP="005953B1">
      <w:pPr>
        <w:spacing w:after="0" w:line="240" w:lineRule="auto"/>
      </w:pPr>
      <w:r>
        <w:separator/>
      </w:r>
    </w:p>
  </w:endnote>
  <w:endnote w:type="continuationSeparator" w:id="0">
    <w:p w:rsidR="009363D6" w:rsidRDefault="009363D6" w:rsidP="0059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D1" w:rsidRDefault="00984AD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D1" w:rsidRDefault="00984AD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D1" w:rsidRDefault="00984A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D6" w:rsidRDefault="009363D6" w:rsidP="005953B1">
      <w:pPr>
        <w:spacing w:after="0" w:line="240" w:lineRule="auto"/>
      </w:pPr>
      <w:r>
        <w:separator/>
      </w:r>
    </w:p>
  </w:footnote>
  <w:footnote w:type="continuationSeparator" w:id="0">
    <w:p w:rsidR="009363D6" w:rsidRDefault="009363D6" w:rsidP="005953B1">
      <w:pPr>
        <w:spacing w:after="0" w:line="240" w:lineRule="auto"/>
      </w:pPr>
      <w:r>
        <w:continuationSeparator/>
      </w:r>
    </w:p>
  </w:footnote>
  <w:footnote w:id="1">
    <w:p w:rsidR="004747B1" w:rsidRPr="004747B1" w:rsidRDefault="004747B1" w:rsidP="004747B1">
      <w:pPr>
        <w:spacing w:line="240" w:lineRule="auto"/>
        <w:jc w:val="both"/>
        <w:rPr>
          <w:rFonts w:ascii="Times New Roman" w:hAnsi="Times New Roman" w:cs="Times New Roman"/>
          <w:color w:val="000000" w:themeColor="text1"/>
          <w:sz w:val="20"/>
          <w:szCs w:val="20"/>
        </w:rPr>
      </w:pPr>
      <w:r w:rsidRPr="004747B1">
        <w:rPr>
          <w:rStyle w:val="af0"/>
          <w:rFonts w:ascii="Times New Roman" w:hAnsi="Times New Roman" w:cs="Times New Roman"/>
          <w:color w:val="000000" w:themeColor="text1"/>
          <w:sz w:val="20"/>
          <w:szCs w:val="20"/>
        </w:rPr>
        <w:footnoteRef/>
      </w:r>
      <w:r w:rsidRPr="004747B1">
        <w:rPr>
          <w:rFonts w:ascii="Times New Roman" w:hAnsi="Times New Roman" w:cs="Times New Roman"/>
          <w:color w:val="000000" w:themeColor="text1"/>
          <w:sz w:val="20"/>
          <w:szCs w:val="20"/>
        </w:rPr>
        <w:t xml:space="preserve"> </w:t>
      </w:r>
      <w:r w:rsidRPr="004747B1">
        <w:rPr>
          <w:rFonts w:ascii="Times New Roman" w:hAnsi="Times New Roman" w:cs="Times New Roman"/>
          <w:color w:val="000000" w:themeColor="text1"/>
          <w:sz w:val="20"/>
          <w:szCs w:val="20"/>
        </w:rPr>
        <w:t>Акулов В.Б., Рудаков М.Н. Теория организации: учеб</w:t>
      </w:r>
      <w:proofErr w:type="gramStart"/>
      <w:r w:rsidRPr="004747B1">
        <w:rPr>
          <w:rFonts w:ascii="Times New Roman" w:hAnsi="Times New Roman" w:cs="Times New Roman"/>
          <w:color w:val="000000" w:themeColor="text1"/>
          <w:sz w:val="20"/>
          <w:szCs w:val="20"/>
        </w:rPr>
        <w:t>.</w:t>
      </w:r>
      <w:proofErr w:type="gramEnd"/>
      <w:r w:rsidRPr="004747B1">
        <w:rPr>
          <w:rFonts w:ascii="Times New Roman" w:hAnsi="Times New Roman" w:cs="Times New Roman"/>
          <w:color w:val="000000" w:themeColor="text1"/>
          <w:sz w:val="20"/>
          <w:szCs w:val="20"/>
        </w:rPr>
        <w:t xml:space="preserve"> </w:t>
      </w:r>
      <w:proofErr w:type="gramStart"/>
      <w:r w:rsidRPr="004747B1">
        <w:rPr>
          <w:rFonts w:ascii="Times New Roman" w:hAnsi="Times New Roman" w:cs="Times New Roman"/>
          <w:color w:val="000000" w:themeColor="text1"/>
          <w:sz w:val="20"/>
          <w:szCs w:val="20"/>
        </w:rPr>
        <w:t>п</w:t>
      </w:r>
      <w:proofErr w:type="gramEnd"/>
      <w:r w:rsidRPr="004747B1">
        <w:rPr>
          <w:rFonts w:ascii="Times New Roman" w:hAnsi="Times New Roman" w:cs="Times New Roman"/>
          <w:color w:val="000000" w:themeColor="text1"/>
          <w:sz w:val="20"/>
          <w:szCs w:val="20"/>
        </w:rPr>
        <w:t>особие. М.: ИНФРА-М, 2016. 142 с.</w:t>
      </w:r>
    </w:p>
  </w:footnote>
  <w:footnote w:id="2">
    <w:p w:rsidR="004747B1" w:rsidRPr="004747B1" w:rsidRDefault="004747B1" w:rsidP="004747B1">
      <w:pPr>
        <w:spacing w:line="240" w:lineRule="auto"/>
        <w:jc w:val="both"/>
        <w:rPr>
          <w:rFonts w:ascii="Times New Roman" w:hAnsi="Times New Roman" w:cs="Times New Roman"/>
          <w:color w:val="000000" w:themeColor="text1"/>
          <w:sz w:val="20"/>
          <w:szCs w:val="20"/>
        </w:rPr>
      </w:pPr>
      <w:r w:rsidRPr="004747B1">
        <w:rPr>
          <w:rStyle w:val="af0"/>
          <w:rFonts w:ascii="Times New Roman" w:hAnsi="Times New Roman" w:cs="Times New Roman"/>
          <w:color w:val="000000" w:themeColor="text1"/>
          <w:sz w:val="20"/>
          <w:szCs w:val="20"/>
        </w:rPr>
        <w:footnoteRef/>
      </w:r>
      <w:r w:rsidRPr="004747B1">
        <w:rPr>
          <w:rFonts w:ascii="Times New Roman" w:hAnsi="Times New Roman" w:cs="Times New Roman"/>
          <w:color w:val="000000" w:themeColor="text1"/>
          <w:sz w:val="20"/>
          <w:szCs w:val="20"/>
        </w:rPr>
        <w:t xml:space="preserve"> </w:t>
      </w:r>
      <w:r w:rsidRPr="004747B1">
        <w:rPr>
          <w:rFonts w:ascii="Times New Roman" w:hAnsi="Times New Roman" w:cs="Times New Roman"/>
          <w:color w:val="000000" w:themeColor="text1"/>
          <w:sz w:val="20"/>
          <w:szCs w:val="20"/>
        </w:rPr>
        <w:t>Васильченко Н.Г. Современная система управления предприятием: учеб</w:t>
      </w:r>
      <w:proofErr w:type="gramStart"/>
      <w:r w:rsidRPr="004747B1">
        <w:rPr>
          <w:rFonts w:ascii="Times New Roman" w:hAnsi="Times New Roman" w:cs="Times New Roman"/>
          <w:color w:val="000000" w:themeColor="text1"/>
          <w:sz w:val="20"/>
          <w:szCs w:val="20"/>
        </w:rPr>
        <w:t>.</w:t>
      </w:r>
      <w:proofErr w:type="gramEnd"/>
      <w:r w:rsidRPr="004747B1">
        <w:rPr>
          <w:rFonts w:ascii="Times New Roman" w:hAnsi="Times New Roman" w:cs="Times New Roman"/>
          <w:color w:val="000000" w:themeColor="text1"/>
          <w:sz w:val="20"/>
          <w:szCs w:val="20"/>
        </w:rPr>
        <w:t xml:space="preserve"> </w:t>
      </w:r>
      <w:proofErr w:type="gramStart"/>
      <w:r w:rsidRPr="004747B1">
        <w:rPr>
          <w:rFonts w:ascii="Times New Roman" w:hAnsi="Times New Roman" w:cs="Times New Roman"/>
          <w:color w:val="000000" w:themeColor="text1"/>
          <w:sz w:val="20"/>
          <w:szCs w:val="20"/>
        </w:rPr>
        <w:t>п</w:t>
      </w:r>
      <w:proofErr w:type="gramEnd"/>
      <w:r w:rsidRPr="004747B1">
        <w:rPr>
          <w:rFonts w:ascii="Times New Roman" w:hAnsi="Times New Roman" w:cs="Times New Roman"/>
          <w:color w:val="000000" w:themeColor="text1"/>
          <w:sz w:val="20"/>
          <w:szCs w:val="20"/>
        </w:rPr>
        <w:t>особие. М.: ИНФРА-М, 2016. 197 с.</w:t>
      </w:r>
    </w:p>
  </w:footnote>
  <w:footnote w:id="3">
    <w:p w:rsidR="004747B1" w:rsidRPr="004747B1" w:rsidRDefault="004747B1" w:rsidP="004747B1">
      <w:pPr>
        <w:spacing w:line="240" w:lineRule="auto"/>
        <w:jc w:val="both"/>
        <w:rPr>
          <w:rFonts w:ascii="Times New Roman" w:hAnsi="Times New Roman" w:cs="Times New Roman"/>
          <w:color w:val="000000" w:themeColor="text1"/>
          <w:sz w:val="20"/>
          <w:szCs w:val="20"/>
        </w:rPr>
      </w:pPr>
      <w:r w:rsidRPr="004747B1">
        <w:rPr>
          <w:rStyle w:val="af0"/>
          <w:rFonts w:ascii="Times New Roman" w:hAnsi="Times New Roman" w:cs="Times New Roman"/>
          <w:color w:val="000000" w:themeColor="text1"/>
          <w:sz w:val="20"/>
          <w:szCs w:val="20"/>
        </w:rPr>
        <w:footnoteRef/>
      </w:r>
      <w:r w:rsidRPr="004747B1">
        <w:rPr>
          <w:rFonts w:ascii="Times New Roman" w:hAnsi="Times New Roman" w:cs="Times New Roman"/>
          <w:color w:val="000000" w:themeColor="text1"/>
          <w:sz w:val="20"/>
          <w:szCs w:val="20"/>
        </w:rPr>
        <w:t xml:space="preserve"> </w:t>
      </w:r>
      <w:r w:rsidRPr="004747B1">
        <w:rPr>
          <w:rFonts w:ascii="Times New Roman" w:hAnsi="Times New Roman" w:cs="Times New Roman"/>
          <w:color w:val="000000" w:themeColor="text1"/>
          <w:sz w:val="20"/>
          <w:szCs w:val="20"/>
        </w:rPr>
        <w:t xml:space="preserve">Голубков, Е.П. Стратегический менеджмент: учебник и практикум для </w:t>
      </w:r>
      <w:proofErr w:type="gramStart"/>
      <w:r w:rsidRPr="004747B1">
        <w:rPr>
          <w:rFonts w:ascii="Times New Roman" w:hAnsi="Times New Roman" w:cs="Times New Roman"/>
          <w:color w:val="000000" w:themeColor="text1"/>
          <w:sz w:val="20"/>
          <w:szCs w:val="20"/>
        </w:rPr>
        <w:t>академического</w:t>
      </w:r>
      <w:proofErr w:type="gramEnd"/>
      <w:r w:rsidRPr="004747B1">
        <w:rPr>
          <w:rFonts w:ascii="Times New Roman" w:hAnsi="Times New Roman" w:cs="Times New Roman"/>
          <w:color w:val="000000" w:themeColor="text1"/>
          <w:sz w:val="20"/>
          <w:szCs w:val="20"/>
        </w:rPr>
        <w:t xml:space="preserve"> </w:t>
      </w:r>
      <w:proofErr w:type="spellStart"/>
      <w:r w:rsidRPr="004747B1">
        <w:rPr>
          <w:rFonts w:ascii="Times New Roman" w:hAnsi="Times New Roman" w:cs="Times New Roman"/>
          <w:color w:val="000000" w:themeColor="text1"/>
          <w:sz w:val="20"/>
          <w:szCs w:val="20"/>
        </w:rPr>
        <w:t>бакалавриата</w:t>
      </w:r>
      <w:proofErr w:type="spellEnd"/>
      <w:r w:rsidRPr="004747B1">
        <w:rPr>
          <w:rFonts w:ascii="Times New Roman" w:hAnsi="Times New Roman" w:cs="Times New Roman"/>
          <w:color w:val="000000" w:themeColor="text1"/>
          <w:sz w:val="20"/>
          <w:szCs w:val="20"/>
        </w:rPr>
        <w:t xml:space="preserve"> / Е.П. Голубков. – М.: Издательство </w:t>
      </w:r>
      <w:proofErr w:type="spellStart"/>
      <w:r w:rsidRPr="004747B1">
        <w:rPr>
          <w:rFonts w:ascii="Times New Roman" w:hAnsi="Times New Roman" w:cs="Times New Roman"/>
          <w:color w:val="000000" w:themeColor="text1"/>
          <w:sz w:val="20"/>
          <w:szCs w:val="20"/>
        </w:rPr>
        <w:t>Юрайт</w:t>
      </w:r>
      <w:proofErr w:type="spellEnd"/>
      <w:r w:rsidRPr="004747B1">
        <w:rPr>
          <w:rFonts w:ascii="Times New Roman" w:hAnsi="Times New Roman" w:cs="Times New Roman"/>
          <w:color w:val="000000" w:themeColor="text1"/>
          <w:sz w:val="20"/>
          <w:szCs w:val="20"/>
        </w:rPr>
        <w:t>, 2019. – 290 с. – Серия: Бакалавр. Академический курс</w:t>
      </w:r>
    </w:p>
  </w:footnote>
  <w:footnote w:id="4">
    <w:p w:rsidR="004747B1" w:rsidRPr="004747B1" w:rsidRDefault="004747B1" w:rsidP="004747B1">
      <w:pPr>
        <w:spacing w:line="240" w:lineRule="auto"/>
        <w:jc w:val="both"/>
        <w:rPr>
          <w:rFonts w:ascii="Times New Roman" w:hAnsi="Times New Roman" w:cs="Times New Roman"/>
          <w:color w:val="000000" w:themeColor="text1"/>
          <w:sz w:val="20"/>
          <w:szCs w:val="20"/>
        </w:rPr>
      </w:pPr>
      <w:r w:rsidRPr="004747B1">
        <w:rPr>
          <w:rStyle w:val="af0"/>
          <w:rFonts w:ascii="Times New Roman" w:hAnsi="Times New Roman" w:cs="Times New Roman"/>
          <w:color w:val="000000" w:themeColor="text1"/>
          <w:sz w:val="20"/>
          <w:szCs w:val="20"/>
        </w:rPr>
        <w:footnoteRef/>
      </w:r>
      <w:r w:rsidRPr="004747B1">
        <w:rPr>
          <w:rFonts w:ascii="Times New Roman" w:hAnsi="Times New Roman" w:cs="Times New Roman"/>
          <w:color w:val="000000" w:themeColor="text1"/>
          <w:sz w:val="20"/>
          <w:szCs w:val="20"/>
        </w:rPr>
        <w:t xml:space="preserve"> </w:t>
      </w:r>
      <w:r w:rsidRPr="004747B1">
        <w:rPr>
          <w:rFonts w:ascii="Times New Roman" w:hAnsi="Times New Roman" w:cs="Times New Roman"/>
          <w:color w:val="000000" w:themeColor="text1"/>
          <w:sz w:val="20"/>
          <w:szCs w:val="20"/>
        </w:rPr>
        <w:t>Воробьёв А.Д. Методология стратегического менеджмента // Менеджмент в России и за рубежом. 2014. №6.</w:t>
      </w:r>
      <w:r w:rsidRPr="004747B1">
        <w:rPr>
          <w:rFonts w:ascii="Times New Roman" w:hAnsi="Times New Roman" w:cs="Times New Roman"/>
          <w:color w:val="000000" w:themeColor="text1"/>
          <w:sz w:val="20"/>
          <w:szCs w:val="20"/>
          <w:lang w:val="en-US"/>
        </w:rPr>
        <w:t> </w:t>
      </w:r>
      <w:r w:rsidRPr="004747B1">
        <w:rPr>
          <w:rFonts w:ascii="Times New Roman" w:hAnsi="Times New Roman" w:cs="Times New Roman"/>
          <w:color w:val="000000" w:themeColor="text1"/>
          <w:sz w:val="20"/>
          <w:szCs w:val="20"/>
        </w:rPr>
        <w:t>С.</w:t>
      </w:r>
      <w:r w:rsidRPr="004747B1">
        <w:rPr>
          <w:rFonts w:ascii="Times New Roman" w:hAnsi="Times New Roman" w:cs="Times New Roman"/>
          <w:color w:val="000000" w:themeColor="text1"/>
          <w:sz w:val="20"/>
          <w:szCs w:val="20"/>
          <w:lang w:val="en-US"/>
        </w:rPr>
        <w:t> </w:t>
      </w:r>
      <w:r w:rsidRPr="004747B1">
        <w:rPr>
          <w:rFonts w:ascii="Times New Roman" w:hAnsi="Times New Roman" w:cs="Times New Roman"/>
          <w:color w:val="000000" w:themeColor="text1"/>
          <w:sz w:val="20"/>
          <w:szCs w:val="20"/>
        </w:rPr>
        <w:t>26-31</w:t>
      </w:r>
    </w:p>
  </w:footnote>
  <w:footnote w:id="5">
    <w:p w:rsidR="004747B1" w:rsidRPr="004747B1" w:rsidRDefault="004747B1" w:rsidP="004747B1">
      <w:pPr>
        <w:spacing w:line="240" w:lineRule="auto"/>
        <w:jc w:val="both"/>
        <w:rPr>
          <w:rFonts w:ascii="Times New Roman" w:hAnsi="Times New Roman" w:cs="Times New Roman"/>
          <w:color w:val="000000" w:themeColor="text1"/>
          <w:sz w:val="20"/>
          <w:szCs w:val="20"/>
        </w:rPr>
      </w:pPr>
      <w:r w:rsidRPr="004747B1">
        <w:rPr>
          <w:rStyle w:val="af0"/>
          <w:rFonts w:ascii="Times New Roman" w:hAnsi="Times New Roman" w:cs="Times New Roman"/>
          <w:color w:val="000000" w:themeColor="text1"/>
          <w:sz w:val="20"/>
          <w:szCs w:val="20"/>
        </w:rPr>
        <w:footnoteRef/>
      </w:r>
      <w:r w:rsidRPr="004747B1">
        <w:rPr>
          <w:rFonts w:ascii="Times New Roman" w:hAnsi="Times New Roman" w:cs="Times New Roman"/>
          <w:color w:val="000000" w:themeColor="text1"/>
          <w:sz w:val="20"/>
          <w:szCs w:val="20"/>
        </w:rPr>
        <w:t xml:space="preserve"> </w:t>
      </w:r>
      <w:r w:rsidRPr="004747B1">
        <w:rPr>
          <w:rFonts w:ascii="Times New Roman" w:hAnsi="Times New Roman" w:cs="Times New Roman"/>
          <w:color w:val="000000" w:themeColor="text1"/>
          <w:sz w:val="20"/>
          <w:szCs w:val="20"/>
        </w:rPr>
        <w:t>Воробьёв А.Д. Методология стратегического менеджмента // Менеджмент в России и за рубежом. 2014. №6.</w:t>
      </w:r>
      <w:r w:rsidRPr="004747B1">
        <w:rPr>
          <w:rFonts w:ascii="Times New Roman" w:hAnsi="Times New Roman" w:cs="Times New Roman"/>
          <w:color w:val="000000" w:themeColor="text1"/>
          <w:sz w:val="20"/>
          <w:szCs w:val="20"/>
          <w:lang w:val="en-US"/>
        </w:rPr>
        <w:t> </w:t>
      </w:r>
      <w:r w:rsidRPr="004747B1">
        <w:rPr>
          <w:rFonts w:ascii="Times New Roman" w:hAnsi="Times New Roman" w:cs="Times New Roman"/>
          <w:color w:val="000000" w:themeColor="text1"/>
          <w:sz w:val="20"/>
          <w:szCs w:val="20"/>
        </w:rPr>
        <w:t>С.</w:t>
      </w:r>
      <w:r w:rsidRPr="004747B1">
        <w:rPr>
          <w:rFonts w:ascii="Times New Roman" w:hAnsi="Times New Roman" w:cs="Times New Roman"/>
          <w:color w:val="000000" w:themeColor="text1"/>
          <w:sz w:val="20"/>
          <w:szCs w:val="20"/>
          <w:lang w:val="en-US"/>
        </w:rPr>
        <w:t> </w:t>
      </w:r>
      <w:r w:rsidRPr="004747B1">
        <w:rPr>
          <w:rFonts w:ascii="Times New Roman" w:hAnsi="Times New Roman" w:cs="Times New Roman"/>
          <w:color w:val="000000" w:themeColor="text1"/>
          <w:sz w:val="20"/>
          <w:szCs w:val="20"/>
        </w:rPr>
        <w:t>26-31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D1" w:rsidRDefault="00984AD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77959"/>
      <w:docPartObj>
        <w:docPartGallery w:val="Page Numbers (Top of Page)"/>
        <w:docPartUnique/>
      </w:docPartObj>
    </w:sdtPr>
    <w:sdtEndPr/>
    <w:sdtContent>
      <w:p w:rsidR="008A6958" w:rsidRDefault="008A6958">
        <w:pPr>
          <w:pStyle w:val="a9"/>
          <w:jc w:val="center"/>
        </w:pPr>
        <w:r>
          <w:fldChar w:fldCharType="begin"/>
        </w:r>
        <w:r>
          <w:instrText>PAGE   \* MERGEFORMAT</w:instrText>
        </w:r>
        <w:r>
          <w:fldChar w:fldCharType="separate"/>
        </w:r>
        <w:r w:rsidR="00570CF0">
          <w:rPr>
            <w:noProof/>
          </w:rPr>
          <w:t>2</w:t>
        </w:r>
        <w:r>
          <w:fldChar w:fldCharType="end"/>
        </w:r>
      </w:p>
    </w:sdtContent>
  </w:sdt>
  <w:p w:rsidR="005953B1" w:rsidRDefault="005953B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D1" w:rsidRDefault="00984A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A7D0B"/>
    <w:multiLevelType w:val="multilevel"/>
    <w:tmpl w:val="E43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C7286"/>
    <w:multiLevelType w:val="multilevel"/>
    <w:tmpl w:val="A89E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63927"/>
    <w:multiLevelType w:val="multilevel"/>
    <w:tmpl w:val="7362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96F78"/>
    <w:multiLevelType w:val="hybridMultilevel"/>
    <w:tmpl w:val="0220D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D65E94"/>
    <w:multiLevelType w:val="multilevel"/>
    <w:tmpl w:val="56E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920E7"/>
    <w:multiLevelType w:val="multilevel"/>
    <w:tmpl w:val="D84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5C57A2"/>
    <w:multiLevelType w:val="multilevel"/>
    <w:tmpl w:val="43D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F5B9F"/>
    <w:multiLevelType w:val="multilevel"/>
    <w:tmpl w:val="5AD0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1B7615"/>
    <w:multiLevelType w:val="multilevel"/>
    <w:tmpl w:val="CA3A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F93B78"/>
    <w:multiLevelType w:val="hybridMultilevel"/>
    <w:tmpl w:val="5A141C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1B554B1"/>
    <w:multiLevelType w:val="multilevel"/>
    <w:tmpl w:val="A4F49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B14C58"/>
    <w:multiLevelType w:val="hybridMultilevel"/>
    <w:tmpl w:val="06E85332"/>
    <w:lvl w:ilvl="0" w:tplc="989E590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0C6B91"/>
    <w:multiLevelType w:val="multilevel"/>
    <w:tmpl w:val="C66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02666A"/>
    <w:multiLevelType w:val="multilevel"/>
    <w:tmpl w:val="9DF8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4"/>
  </w:num>
  <w:num w:numId="4">
    <w:abstractNumId w:val="1"/>
  </w:num>
  <w:num w:numId="5">
    <w:abstractNumId w:val="2"/>
  </w:num>
  <w:num w:numId="6">
    <w:abstractNumId w:val="0"/>
  </w:num>
  <w:num w:numId="7">
    <w:abstractNumId w:val="9"/>
  </w:num>
  <w:num w:numId="8">
    <w:abstractNumId w:val="11"/>
  </w:num>
  <w:num w:numId="9">
    <w:abstractNumId w:val="5"/>
  </w:num>
  <w:num w:numId="10">
    <w:abstractNumId w:val="10"/>
  </w:num>
  <w:num w:numId="11">
    <w:abstractNumId w:val="6"/>
    <w:lvlOverride w:ilvl="0">
      <w:startOverride w:val="2"/>
    </w:lvlOverride>
  </w:num>
  <w:num w:numId="12">
    <w:abstractNumId w:val="6"/>
    <w:lvlOverride w:ilvl="0">
      <w:startOverride w:val="3"/>
    </w:lvlOverride>
  </w:num>
  <w:num w:numId="13">
    <w:abstractNumId w:val="7"/>
    <w:lvlOverride w:ilvl="0">
      <w:startOverride w:val="4"/>
    </w:lvlOverride>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97"/>
    <w:rsid w:val="00053B32"/>
    <w:rsid w:val="000A14FE"/>
    <w:rsid w:val="000B03CA"/>
    <w:rsid w:val="00115F14"/>
    <w:rsid w:val="00137AA0"/>
    <w:rsid w:val="00140786"/>
    <w:rsid w:val="001C2952"/>
    <w:rsid w:val="001E7699"/>
    <w:rsid w:val="001F23D8"/>
    <w:rsid w:val="00213AB1"/>
    <w:rsid w:val="00246DDA"/>
    <w:rsid w:val="00266B31"/>
    <w:rsid w:val="0027645E"/>
    <w:rsid w:val="00297060"/>
    <w:rsid w:val="002F3EBE"/>
    <w:rsid w:val="003E0D50"/>
    <w:rsid w:val="003E7BF9"/>
    <w:rsid w:val="003F7579"/>
    <w:rsid w:val="00400ACA"/>
    <w:rsid w:val="00442518"/>
    <w:rsid w:val="00456E9F"/>
    <w:rsid w:val="004620F7"/>
    <w:rsid w:val="004747B1"/>
    <w:rsid w:val="004D5655"/>
    <w:rsid w:val="004F7ED3"/>
    <w:rsid w:val="005118F9"/>
    <w:rsid w:val="00534164"/>
    <w:rsid w:val="00551905"/>
    <w:rsid w:val="00570CF0"/>
    <w:rsid w:val="00594EE8"/>
    <w:rsid w:val="005953B1"/>
    <w:rsid w:val="005F3915"/>
    <w:rsid w:val="00610150"/>
    <w:rsid w:val="0064016E"/>
    <w:rsid w:val="00680A70"/>
    <w:rsid w:val="00712198"/>
    <w:rsid w:val="007151E7"/>
    <w:rsid w:val="007A297B"/>
    <w:rsid w:val="008546D3"/>
    <w:rsid w:val="00887563"/>
    <w:rsid w:val="008A6958"/>
    <w:rsid w:val="00915B55"/>
    <w:rsid w:val="009363D6"/>
    <w:rsid w:val="009635AC"/>
    <w:rsid w:val="0096644C"/>
    <w:rsid w:val="00984AD1"/>
    <w:rsid w:val="009C3D7C"/>
    <w:rsid w:val="009D178C"/>
    <w:rsid w:val="00A66902"/>
    <w:rsid w:val="00A903A5"/>
    <w:rsid w:val="00AA1B06"/>
    <w:rsid w:val="00AB1FEF"/>
    <w:rsid w:val="00B02C01"/>
    <w:rsid w:val="00B86D35"/>
    <w:rsid w:val="00B96927"/>
    <w:rsid w:val="00BE1897"/>
    <w:rsid w:val="00C1019C"/>
    <w:rsid w:val="00C17137"/>
    <w:rsid w:val="00C2279C"/>
    <w:rsid w:val="00C3426F"/>
    <w:rsid w:val="00C56D6B"/>
    <w:rsid w:val="00CA08B0"/>
    <w:rsid w:val="00CD6B77"/>
    <w:rsid w:val="00D06588"/>
    <w:rsid w:val="00D22A31"/>
    <w:rsid w:val="00D36B0A"/>
    <w:rsid w:val="00D40343"/>
    <w:rsid w:val="00DD33B8"/>
    <w:rsid w:val="00E21D9D"/>
    <w:rsid w:val="00EB3324"/>
    <w:rsid w:val="00EF5C7D"/>
    <w:rsid w:val="00F63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18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620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89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620F7"/>
    <w:rPr>
      <w:rFonts w:asciiTheme="majorHAnsi" w:eastAsiaTheme="majorEastAsia" w:hAnsiTheme="majorHAnsi" w:cstheme="majorBidi"/>
      <w:b/>
      <w:bCs/>
      <w:color w:val="4F81BD" w:themeColor="accent1"/>
      <w:sz w:val="26"/>
      <w:szCs w:val="26"/>
    </w:rPr>
  </w:style>
  <w:style w:type="paragraph" w:styleId="a3">
    <w:name w:val="Normal (Web)"/>
    <w:aliases w:val="Обычный (Web),Знак,Обычный (веб) Знак Знак,Знак2,Знак2 Знак Знак Знак"/>
    <w:basedOn w:val="a"/>
    <w:link w:val="a4"/>
    <w:uiPriority w:val="99"/>
    <w:unhideWhenUsed/>
    <w:qFormat/>
    <w:rsid w:val="00462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20F7"/>
    <w:rPr>
      <w:b/>
      <w:bCs/>
    </w:rPr>
  </w:style>
  <w:style w:type="character" w:customStyle="1" w:styleId="a4">
    <w:name w:val="Обычный (веб) Знак"/>
    <w:aliases w:val="Обычный (Web) Знак,Знак Знак,Обычный (веб) Знак Знак Знак,Знак2 Знак,Знак2 Знак Знак Знак Знак"/>
    <w:link w:val="a3"/>
    <w:uiPriority w:val="99"/>
    <w:locked/>
    <w:rsid w:val="004620F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2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20F7"/>
    <w:rPr>
      <w:rFonts w:ascii="Tahoma" w:hAnsi="Tahoma" w:cs="Tahoma"/>
      <w:sz w:val="16"/>
      <w:szCs w:val="16"/>
    </w:rPr>
  </w:style>
  <w:style w:type="paragraph" w:styleId="a8">
    <w:name w:val="List Paragraph"/>
    <w:basedOn w:val="a"/>
    <w:uiPriority w:val="34"/>
    <w:qFormat/>
    <w:rsid w:val="004620F7"/>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953B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53B1"/>
  </w:style>
  <w:style w:type="paragraph" w:styleId="ab">
    <w:name w:val="footer"/>
    <w:basedOn w:val="a"/>
    <w:link w:val="ac"/>
    <w:uiPriority w:val="99"/>
    <w:unhideWhenUsed/>
    <w:rsid w:val="005953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53B1"/>
  </w:style>
  <w:style w:type="paragraph" w:styleId="11">
    <w:name w:val="toc 1"/>
    <w:basedOn w:val="a"/>
    <w:next w:val="a"/>
    <w:autoRedefine/>
    <w:uiPriority w:val="39"/>
    <w:unhideWhenUsed/>
    <w:rsid w:val="005953B1"/>
    <w:pPr>
      <w:spacing w:after="100"/>
    </w:pPr>
  </w:style>
  <w:style w:type="paragraph" w:styleId="21">
    <w:name w:val="toc 2"/>
    <w:basedOn w:val="a"/>
    <w:next w:val="a"/>
    <w:autoRedefine/>
    <w:uiPriority w:val="39"/>
    <w:unhideWhenUsed/>
    <w:rsid w:val="005953B1"/>
    <w:pPr>
      <w:spacing w:after="100"/>
      <w:ind w:left="220"/>
    </w:pPr>
  </w:style>
  <w:style w:type="character" w:styleId="ad">
    <w:name w:val="Hyperlink"/>
    <w:basedOn w:val="a0"/>
    <w:uiPriority w:val="99"/>
    <w:unhideWhenUsed/>
    <w:rsid w:val="005953B1"/>
    <w:rPr>
      <w:color w:val="0000FF" w:themeColor="hyperlink"/>
      <w:u w:val="single"/>
    </w:rPr>
  </w:style>
  <w:style w:type="paragraph" w:styleId="ae">
    <w:name w:val="footnote text"/>
    <w:basedOn w:val="a"/>
    <w:link w:val="af"/>
    <w:uiPriority w:val="99"/>
    <w:semiHidden/>
    <w:unhideWhenUsed/>
    <w:rsid w:val="004747B1"/>
    <w:pPr>
      <w:spacing w:after="0" w:line="240" w:lineRule="auto"/>
    </w:pPr>
    <w:rPr>
      <w:sz w:val="20"/>
      <w:szCs w:val="20"/>
    </w:rPr>
  </w:style>
  <w:style w:type="character" w:customStyle="1" w:styleId="af">
    <w:name w:val="Текст сноски Знак"/>
    <w:basedOn w:val="a0"/>
    <w:link w:val="ae"/>
    <w:uiPriority w:val="99"/>
    <w:semiHidden/>
    <w:rsid w:val="004747B1"/>
    <w:rPr>
      <w:sz w:val="20"/>
      <w:szCs w:val="20"/>
    </w:rPr>
  </w:style>
  <w:style w:type="character" w:styleId="af0">
    <w:name w:val="footnote reference"/>
    <w:basedOn w:val="a0"/>
    <w:uiPriority w:val="99"/>
    <w:semiHidden/>
    <w:unhideWhenUsed/>
    <w:rsid w:val="004747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18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620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89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620F7"/>
    <w:rPr>
      <w:rFonts w:asciiTheme="majorHAnsi" w:eastAsiaTheme="majorEastAsia" w:hAnsiTheme="majorHAnsi" w:cstheme="majorBidi"/>
      <w:b/>
      <w:bCs/>
      <w:color w:val="4F81BD" w:themeColor="accent1"/>
      <w:sz w:val="26"/>
      <w:szCs w:val="26"/>
    </w:rPr>
  </w:style>
  <w:style w:type="paragraph" w:styleId="a3">
    <w:name w:val="Normal (Web)"/>
    <w:aliases w:val="Обычный (Web),Знак,Обычный (веб) Знак Знак,Знак2,Знак2 Знак Знак Знак"/>
    <w:basedOn w:val="a"/>
    <w:link w:val="a4"/>
    <w:uiPriority w:val="99"/>
    <w:unhideWhenUsed/>
    <w:qFormat/>
    <w:rsid w:val="00462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20F7"/>
    <w:rPr>
      <w:b/>
      <w:bCs/>
    </w:rPr>
  </w:style>
  <w:style w:type="character" w:customStyle="1" w:styleId="a4">
    <w:name w:val="Обычный (веб) Знак"/>
    <w:aliases w:val="Обычный (Web) Знак,Знак Знак,Обычный (веб) Знак Знак Знак,Знак2 Знак,Знак2 Знак Знак Знак Знак"/>
    <w:link w:val="a3"/>
    <w:uiPriority w:val="99"/>
    <w:locked/>
    <w:rsid w:val="004620F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2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20F7"/>
    <w:rPr>
      <w:rFonts w:ascii="Tahoma" w:hAnsi="Tahoma" w:cs="Tahoma"/>
      <w:sz w:val="16"/>
      <w:szCs w:val="16"/>
    </w:rPr>
  </w:style>
  <w:style w:type="paragraph" w:styleId="a8">
    <w:name w:val="List Paragraph"/>
    <w:basedOn w:val="a"/>
    <w:uiPriority w:val="34"/>
    <w:qFormat/>
    <w:rsid w:val="004620F7"/>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953B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53B1"/>
  </w:style>
  <w:style w:type="paragraph" w:styleId="ab">
    <w:name w:val="footer"/>
    <w:basedOn w:val="a"/>
    <w:link w:val="ac"/>
    <w:uiPriority w:val="99"/>
    <w:unhideWhenUsed/>
    <w:rsid w:val="005953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53B1"/>
  </w:style>
  <w:style w:type="paragraph" w:styleId="11">
    <w:name w:val="toc 1"/>
    <w:basedOn w:val="a"/>
    <w:next w:val="a"/>
    <w:autoRedefine/>
    <w:uiPriority w:val="39"/>
    <w:unhideWhenUsed/>
    <w:rsid w:val="005953B1"/>
    <w:pPr>
      <w:spacing w:after="100"/>
    </w:pPr>
  </w:style>
  <w:style w:type="paragraph" w:styleId="21">
    <w:name w:val="toc 2"/>
    <w:basedOn w:val="a"/>
    <w:next w:val="a"/>
    <w:autoRedefine/>
    <w:uiPriority w:val="39"/>
    <w:unhideWhenUsed/>
    <w:rsid w:val="005953B1"/>
    <w:pPr>
      <w:spacing w:after="100"/>
      <w:ind w:left="220"/>
    </w:pPr>
  </w:style>
  <w:style w:type="character" w:styleId="ad">
    <w:name w:val="Hyperlink"/>
    <w:basedOn w:val="a0"/>
    <w:uiPriority w:val="99"/>
    <w:unhideWhenUsed/>
    <w:rsid w:val="005953B1"/>
    <w:rPr>
      <w:color w:val="0000FF" w:themeColor="hyperlink"/>
      <w:u w:val="single"/>
    </w:rPr>
  </w:style>
  <w:style w:type="paragraph" w:styleId="ae">
    <w:name w:val="footnote text"/>
    <w:basedOn w:val="a"/>
    <w:link w:val="af"/>
    <w:uiPriority w:val="99"/>
    <w:semiHidden/>
    <w:unhideWhenUsed/>
    <w:rsid w:val="004747B1"/>
    <w:pPr>
      <w:spacing w:after="0" w:line="240" w:lineRule="auto"/>
    </w:pPr>
    <w:rPr>
      <w:sz w:val="20"/>
      <w:szCs w:val="20"/>
    </w:rPr>
  </w:style>
  <w:style w:type="character" w:customStyle="1" w:styleId="af">
    <w:name w:val="Текст сноски Знак"/>
    <w:basedOn w:val="a0"/>
    <w:link w:val="ae"/>
    <w:uiPriority w:val="99"/>
    <w:semiHidden/>
    <w:rsid w:val="004747B1"/>
    <w:rPr>
      <w:sz w:val="20"/>
      <w:szCs w:val="20"/>
    </w:rPr>
  </w:style>
  <w:style w:type="character" w:styleId="af0">
    <w:name w:val="footnote reference"/>
    <w:basedOn w:val="a0"/>
    <w:uiPriority w:val="99"/>
    <w:semiHidden/>
    <w:unhideWhenUsed/>
    <w:rsid w:val="00474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882C-979D-44E9-AAAC-46BD7D73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5437</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46</cp:revision>
  <dcterms:created xsi:type="dcterms:W3CDTF">2020-05-31T17:22:00Z</dcterms:created>
  <dcterms:modified xsi:type="dcterms:W3CDTF">2020-06-03T22:37:00Z</dcterms:modified>
</cp:coreProperties>
</file>